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27" w:rsidRPr="00F314B7" w:rsidRDefault="002609AB" w:rsidP="00E4277A">
      <w:pPr>
        <w:spacing w:after="4"/>
        <w:ind w:hanging="10"/>
        <w:jc w:val="center"/>
        <w:rPr>
          <w:rFonts w:asciiTheme="minorHAnsi" w:hAnsiTheme="minorHAnsi"/>
          <w:color w:val="2F5496" w:themeColor="accent5" w:themeShade="BF"/>
          <w:lang w:val="fr-CA"/>
        </w:rPr>
      </w:pPr>
      <w:bookmarkStart w:id="0" w:name="_GoBack"/>
      <w:bookmarkEnd w:id="0"/>
      <w:r w:rsidRPr="00F314B7">
        <w:rPr>
          <w:rFonts w:asciiTheme="minorHAnsi" w:eastAsia="Times New Roman" w:hAnsiTheme="minorHAnsi" w:cs="Times New Roman"/>
          <w:b/>
          <w:color w:val="2F5496" w:themeColor="accent5" w:themeShade="BF"/>
          <w:sz w:val="28"/>
          <w:lang w:val="fr-CA"/>
        </w:rPr>
        <w:t xml:space="preserve">ROBERT RODRIGUEZ </w:t>
      </w:r>
    </w:p>
    <w:p w:rsidR="00270127" w:rsidRPr="00F314B7" w:rsidRDefault="002609AB" w:rsidP="00E4277A">
      <w:pPr>
        <w:spacing w:after="0" w:line="240" w:lineRule="auto"/>
        <w:jc w:val="center"/>
        <w:rPr>
          <w:rFonts w:asciiTheme="minorHAnsi" w:hAnsiTheme="minorHAnsi"/>
          <w:color w:val="2F5496" w:themeColor="accent5" w:themeShade="BF"/>
          <w:lang w:val="fr-CA"/>
        </w:rPr>
      </w:pPr>
      <w:r w:rsidRPr="00F314B7">
        <w:rPr>
          <w:rFonts w:asciiTheme="minorHAnsi" w:eastAsia="Times New Roman" w:hAnsiTheme="minorHAnsi" w:cs="Times New Roman"/>
          <w:b/>
          <w:color w:val="2F5496" w:themeColor="accent5" w:themeShade="BF"/>
          <w:sz w:val="24"/>
          <w:lang w:val="fr-CA"/>
        </w:rPr>
        <w:t xml:space="preserve">Adresse </w:t>
      </w:r>
      <w:r w:rsidRPr="00F314B7">
        <w:rPr>
          <w:rFonts w:asciiTheme="minorHAnsi" w:eastAsia="Times New Roman" w:hAnsiTheme="minorHAnsi" w:cs="Times New Roman"/>
          <w:i/>
          <w:color w:val="2F5496" w:themeColor="accent5" w:themeShade="BF"/>
          <w:sz w:val="24"/>
          <w:lang w:val="fr-CA"/>
        </w:rPr>
        <w:t xml:space="preserve">(optionnelle) </w:t>
      </w:r>
    </w:p>
    <w:p w:rsidR="00270127" w:rsidRPr="00C85DC2" w:rsidRDefault="00F314B7" w:rsidP="00E4277A">
      <w:pPr>
        <w:spacing w:after="0" w:line="240" w:lineRule="auto"/>
        <w:jc w:val="center"/>
        <w:rPr>
          <w:rFonts w:asciiTheme="minorHAnsi" w:hAnsiTheme="minorHAnsi"/>
          <w:lang w:val="fr-CA"/>
        </w:rPr>
      </w:pPr>
      <w:hyperlink r:id="rId6" w:history="1">
        <w:r w:rsidR="007D2A87" w:rsidRPr="00F314B7">
          <w:rPr>
            <w:rStyle w:val="Lienhypertexte"/>
            <w:b/>
            <w:color w:val="2F5496" w:themeColor="accent5" w:themeShade="BF"/>
            <w:lang w:val="fr-CA"/>
          </w:rPr>
          <w:t>http://www.linkedin.com/in\votrenom</w:t>
        </w:r>
      </w:hyperlink>
      <w:r w:rsidR="007D2A87" w:rsidRPr="00F314B7">
        <w:rPr>
          <w:rFonts w:asciiTheme="minorHAnsi" w:eastAsia="Times New Roman" w:hAnsiTheme="minorHAnsi" w:cs="Times New Roman"/>
          <w:b/>
          <w:color w:val="2F5496" w:themeColor="accent5" w:themeShade="BF"/>
          <w:sz w:val="24"/>
          <w:lang w:val="fr-CA"/>
        </w:rPr>
        <w:t xml:space="preserve"> , </w:t>
      </w:r>
      <w:r w:rsidR="002609AB" w:rsidRPr="00F314B7">
        <w:rPr>
          <w:rFonts w:asciiTheme="minorHAnsi" w:eastAsia="Times New Roman" w:hAnsiTheme="minorHAnsi" w:cs="Times New Roman"/>
          <w:b/>
          <w:color w:val="2F5496" w:themeColor="accent5" w:themeShade="BF"/>
          <w:sz w:val="24"/>
          <w:lang w:val="fr-CA"/>
        </w:rPr>
        <w:t xml:space="preserve">(514) 333-4444, </w:t>
      </w:r>
      <w:r w:rsidR="002609AB" w:rsidRPr="00F314B7">
        <w:rPr>
          <w:rFonts w:asciiTheme="minorHAnsi" w:eastAsia="Times New Roman" w:hAnsiTheme="minorHAnsi" w:cs="Times New Roman"/>
          <w:b/>
          <w:color w:val="2F5496" w:themeColor="accent5" w:themeShade="BF"/>
          <w:sz w:val="24"/>
          <w:u w:val="single" w:color="0000FF"/>
          <w:lang w:val="fr-CA"/>
        </w:rPr>
        <w:t>robert.rodriguez@hec.ca</w:t>
      </w:r>
      <w:r w:rsidR="002609AB" w:rsidRPr="00F314B7">
        <w:rPr>
          <w:rFonts w:asciiTheme="minorHAnsi" w:eastAsia="Times New Roman" w:hAnsiTheme="minorHAnsi" w:cs="Times New Roman"/>
          <w:b/>
          <w:color w:val="2F5496" w:themeColor="accent5" w:themeShade="BF"/>
          <w:sz w:val="24"/>
          <w:lang w:val="fr-CA"/>
        </w:rPr>
        <w:t xml:space="preserve"> </w:t>
      </w:r>
    </w:p>
    <w:p w:rsidR="00C85DC2" w:rsidRPr="00F314B7" w:rsidRDefault="00C85DC2" w:rsidP="00E4277A">
      <w:pPr>
        <w:spacing w:after="0"/>
        <w:ind w:hanging="10"/>
        <w:jc w:val="center"/>
        <w:rPr>
          <w:rFonts w:asciiTheme="minorHAnsi" w:eastAsia="Times New Roman" w:hAnsiTheme="minorHAnsi" w:cs="Times New Roman"/>
          <w:b/>
          <w:color w:val="2F5496" w:themeColor="accent5" w:themeShade="BF"/>
          <w:sz w:val="8"/>
          <w:szCs w:val="8"/>
          <w:lang w:val="fr-CA"/>
        </w:rPr>
      </w:pPr>
    </w:p>
    <w:p w:rsidR="00270127" w:rsidRPr="00F314B7" w:rsidRDefault="002609AB" w:rsidP="00E4277A">
      <w:pPr>
        <w:spacing w:after="0"/>
        <w:ind w:hanging="10"/>
        <w:jc w:val="center"/>
        <w:rPr>
          <w:rFonts w:asciiTheme="minorHAnsi" w:hAnsiTheme="minorHAnsi"/>
          <w:color w:val="2F5496" w:themeColor="accent5" w:themeShade="BF"/>
          <w:lang w:val="fr-CA"/>
        </w:rPr>
      </w:pPr>
      <w:r w:rsidRPr="00F314B7">
        <w:rPr>
          <w:rFonts w:asciiTheme="minorHAnsi" w:eastAsia="Times New Roman" w:hAnsiTheme="minorHAnsi" w:cs="Times New Roman"/>
          <w:b/>
          <w:color w:val="2F5496" w:themeColor="accent5" w:themeShade="BF"/>
          <w:lang w:val="fr-CA"/>
        </w:rPr>
        <w:t xml:space="preserve">Domaines d’intérêt : finance corporative, management </w:t>
      </w:r>
    </w:p>
    <w:p w:rsidR="00270127" w:rsidRPr="00F314B7" w:rsidRDefault="00C85DC2" w:rsidP="00677D25">
      <w:pPr>
        <w:pStyle w:val="Titre1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ind w:left="0"/>
        <w:rPr>
          <w:rFonts w:asciiTheme="minorHAnsi" w:hAnsiTheme="minorHAnsi"/>
          <w:color w:val="2F5496" w:themeColor="accent5" w:themeShade="BF"/>
          <w:lang w:val="fr-CA"/>
        </w:rPr>
      </w:pPr>
      <w:r w:rsidRPr="00F314B7">
        <w:rPr>
          <w:rFonts w:asciiTheme="minorHAnsi" w:hAnsiTheme="minorHAnsi"/>
          <w:color w:val="2F5496" w:themeColor="accent5" w:themeShade="BF"/>
          <w:lang w:val="fr-CA"/>
        </w:rPr>
        <w:t>P</w:t>
      </w:r>
      <w:r w:rsidR="002609AB" w:rsidRPr="00F314B7">
        <w:rPr>
          <w:rFonts w:asciiTheme="minorHAnsi" w:hAnsiTheme="minorHAnsi"/>
          <w:color w:val="2F5496" w:themeColor="accent5" w:themeShade="BF"/>
          <w:lang w:val="fr-CA"/>
        </w:rPr>
        <w:t xml:space="preserve">ROFIL  </w:t>
      </w:r>
    </w:p>
    <w:p w:rsidR="007D2A87" w:rsidRDefault="002609AB" w:rsidP="00677D25">
      <w:pPr>
        <w:spacing w:after="0"/>
        <w:jc w:val="both"/>
        <w:rPr>
          <w:rFonts w:asciiTheme="minorHAnsi" w:eastAsia="Times New Roman" w:hAnsiTheme="minorHAnsi" w:cs="Times New Roman"/>
          <w:lang w:val="fr-CA"/>
        </w:rPr>
      </w:pPr>
      <w:r w:rsidRPr="00C85DC2">
        <w:rPr>
          <w:rFonts w:asciiTheme="minorHAnsi" w:eastAsia="Times New Roman" w:hAnsiTheme="minorHAnsi" w:cs="Times New Roman"/>
          <w:sz w:val="12"/>
          <w:lang w:val="fr-CA"/>
        </w:rPr>
        <w:t xml:space="preserve"> </w:t>
      </w:r>
      <w:r w:rsidR="00CF5405">
        <w:rPr>
          <w:rFonts w:asciiTheme="minorHAnsi" w:eastAsia="Times New Roman" w:hAnsiTheme="minorHAnsi" w:cs="Times New Roman"/>
          <w:lang w:val="fr-CA"/>
        </w:rPr>
        <w:t>Gestionnaire de projets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bilingue possédant plus de six ans d’expérience en négociation de contrat</w:t>
      </w:r>
      <w:r w:rsidR="00E4663C">
        <w:rPr>
          <w:rFonts w:asciiTheme="minorHAnsi" w:eastAsia="Times New Roman" w:hAnsiTheme="minorHAnsi" w:cs="Times New Roman"/>
          <w:lang w:val="fr-CA"/>
        </w:rPr>
        <w:t>s</w:t>
      </w:r>
      <w:r w:rsidRPr="00C85DC2">
        <w:rPr>
          <w:rFonts w:asciiTheme="minorHAnsi" w:eastAsia="Times New Roman" w:hAnsiTheme="minorHAnsi" w:cs="Times New Roman"/>
          <w:lang w:val="fr-CA"/>
        </w:rPr>
        <w:t>, gestion d’équipe, gestion budgétaire et financement de projets. Orienté résultat</w:t>
      </w:r>
      <w:r w:rsidR="00E4663C">
        <w:rPr>
          <w:rFonts w:asciiTheme="minorHAnsi" w:eastAsia="Times New Roman" w:hAnsiTheme="minorHAnsi" w:cs="Times New Roman"/>
          <w:lang w:val="fr-CA"/>
        </w:rPr>
        <w:t>s</w:t>
      </w:r>
      <w:r w:rsidRPr="00C85DC2">
        <w:rPr>
          <w:rFonts w:asciiTheme="minorHAnsi" w:eastAsia="Times New Roman" w:hAnsiTheme="minorHAnsi" w:cs="Times New Roman"/>
          <w:lang w:val="fr-CA"/>
        </w:rPr>
        <w:t>, leadership démontré par des réalisations concrètes dans la gestion de projets variés</w:t>
      </w:r>
      <w:r w:rsidRPr="00C85DC2">
        <w:rPr>
          <w:rFonts w:asciiTheme="minorHAnsi" w:eastAsia="Times New Roman" w:hAnsiTheme="minorHAnsi" w:cs="Times New Roman"/>
          <w:b/>
          <w:i/>
          <w:lang w:val="fr-CA"/>
        </w:rPr>
        <w:t>.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Approche stratégique, solides habiletés en communication et résolution de problèmes. </w:t>
      </w:r>
    </w:p>
    <w:p w:rsidR="00270127" w:rsidRDefault="002609AB" w:rsidP="00677D25">
      <w:pPr>
        <w:spacing w:after="0"/>
        <w:jc w:val="both"/>
        <w:rPr>
          <w:rFonts w:asciiTheme="minorHAnsi" w:eastAsia="Times New Roman" w:hAnsiTheme="minorHAnsi" w:cs="Times New Roman"/>
          <w:lang w:val="fr-CA"/>
        </w:rPr>
      </w:pPr>
      <w:r w:rsidRPr="00C85DC2">
        <w:rPr>
          <w:rFonts w:asciiTheme="minorHAnsi" w:eastAsia="Times New Roman" w:hAnsiTheme="minorHAnsi" w:cs="Times New Roman"/>
          <w:lang w:val="fr-CA"/>
        </w:rPr>
        <w:t xml:space="preserve">Langues : français et anglais. Disponible pour voyager ou pour une affectation dans un autre pays. </w:t>
      </w:r>
    </w:p>
    <w:p w:rsidR="00E16907" w:rsidRPr="000F1869" w:rsidRDefault="00E16907" w:rsidP="00677D25">
      <w:pPr>
        <w:spacing w:after="0"/>
        <w:jc w:val="both"/>
        <w:rPr>
          <w:rFonts w:asciiTheme="minorHAnsi" w:hAnsiTheme="minorHAnsi"/>
          <w:sz w:val="8"/>
          <w:szCs w:val="8"/>
          <w:lang w:val="fr-CA"/>
        </w:rPr>
      </w:pPr>
    </w:p>
    <w:p w:rsidR="008B7A48" w:rsidRPr="00F314B7" w:rsidRDefault="00E16907" w:rsidP="00677D25">
      <w:pPr>
        <w:pStyle w:val="Titre1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ind w:left="0"/>
        <w:rPr>
          <w:rFonts w:asciiTheme="minorHAnsi" w:hAnsiTheme="minorHAnsi"/>
          <w:caps/>
          <w:color w:val="2F5496" w:themeColor="accent5" w:themeShade="BF"/>
          <w:lang w:val="fr-CA"/>
        </w:rPr>
      </w:pPr>
      <w:r w:rsidRPr="00F314B7">
        <w:rPr>
          <w:rFonts w:asciiTheme="minorHAnsi" w:hAnsiTheme="minorHAnsi"/>
          <w:caps/>
          <w:color w:val="2F5496" w:themeColor="accent5" w:themeShade="BF"/>
          <w:lang w:val="fr-CA"/>
        </w:rPr>
        <w:t>Formation</w:t>
      </w:r>
    </w:p>
    <w:p w:rsidR="00E16907" w:rsidRPr="00045E3C" w:rsidRDefault="00E16907" w:rsidP="00677D25">
      <w:pPr>
        <w:tabs>
          <w:tab w:val="right" w:pos="10620"/>
        </w:tabs>
        <w:spacing w:after="0"/>
        <w:rPr>
          <w:lang w:val="fr-CA"/>
        </w:rPr>
      </w:pPr>
      <w:r w:rsidRPr="00E16907">
        <w:rPr>
          <w:b/>
          <w:lang w:val="fr-CA"/>
        </w:rPr>
        <w:t>Maîtrise en adm</w:t>
      </w:r>
      <w:r w:rsidR="006F1D01">
        <w:rPr>
          <w:b/>
          <w:lang w:val="fr-CA"/>
        </w:rPr>
        <w:t>inistration des affaires (MBA</w:t>
      </w:r>
      <w:r w:rsidRPr="00E16907">
        <w:rPr>
          <w:b/>
          <w:lang w:val="fr-CA"/>
        </w:rPr>
        <w:t xml:space="preserve">) </w:t>
      </w:r>
      <w:r w:rsidRPr="00045E3C">
        <w:rPr>
          <w:lang w:val="fr-CA"/>
        </w:rPr>
        <w:t>- HEC Montréal</w:t>
      </w:r>
      <w:r>
        <w:rPr>
          <w:lang w:val="fr-CA"/>
        </w:rPr>
        <w:tab/>
        <w:t xml:space="preserve"> </w:t>
      </w:r>
      <w:r w:rsidR="00CF5405">
        <w:rPr>
          <w:lang w:val="fr-CA"/>
        </w:rPr>
        <w:t xml:space="preserve">Mai </w:t>
      </w:r>
      <w:r w:rsidRPr="00045E3C">
        <w:rPr>
          <w:lang w:val="fr-CA"/>
        </w:rPr>
        <w:t>201</w:t>
      </w:r>
      <w:r w:rsidR="00CF5405">
        <w:rPr>
          <w:lang w:val="fr-CA"/>
        </w:rPr>
        <w:t>9</w:t>
      </w:r>
    </w:p>
    <w:p w:rsidR="00E16907" w:rsidRPr="000419F1" w:rsidRDefault="00E16907" w:rsidP="000419F1">
      <w:pPr>
        <w:pStyle w:val="Paragraphedeliste"/>
        <w:numPr>
          <w:ilvl w:val="0"/>
          <w:numId w:val="12"/>
        </w:numPr>
        <w:spacing w:after="0"/>
        <w:rPr>
          <w:lang w:val="fr-CA"/>
        </w:rPr>
      </w:pPr>
      <w:r w:rsidRPr="000419F1">
        <w:rPr>
          <w:lang w:val="fr-CA"/>
        </w:rPr>
        <w:t>Bourse d’excellence à l’admission. GMAT: 750 / 800 (99e centile)</w:t>
      </w:r>
    </w:p>
    <w:p w:rsidR="000419F1" w:rsidRPr="000419F1" w:rsidRDefault="00E16907" w:rsidP="000419F1">
      <w:pPr>
        <w:pStyle w:val="Paragraphedeliste"/>
        <w:numPr>
          <w:ilvl w:val="0"/>
          <w:numId w:val="12"/>
        </w:numPr>
        <w:spacing w:after="0"/>
        <w:rPr>
          <w:lang w:val="fr-CA"/>
        </w:rPr>
      </w:pPr>
      <w:r w:rsidRPr="000419F1">
        <w:rPr>
          <w:lang w:val="fr-CA"/>
        </w:rPr>
        <w:t xml:space="preserve">Vice-président, </w:t>
      </w:r>
      <w:r w:rsidR="000419F1" w:rsidRPr="000419F1">
        <w:rPr>
          <w:lang w:val="fr-CA"/>
        </w:rPr>
        <w:t>finances</w:t>
      </w:r>
      <w:r w:rsidR="007D2A87" w:rsidRPr="000419F1">
        <w:rPr>
          <w:lang w:val="fr-CA"/>
        </w:rPr>
        <w:t xml:space="preserve"> </w:t>
      </w:r>
      <w:r w:rsidR="000419F1" w:rsidRPr="000419F1">
        <w:rPr>
          <w:lang w:val="fr-CA"/>
        </w:rPr>
        <w:t>–</w:t>
      </w:r>
      <w:r w:rsidRPr="000419F1">
        <w:rPr>
          <w:lang w:val="fr-CA"/>
        </w:rPr>
        <w:t xml:space="preserve"> AEMBA</w:t>
      </w:r>
      <w:r w:rsidR="000419F1" w:rsidRPr="000419F1">
        <w:rPr>
          <w:lang w:val="fr-CA"/>
        </w:rPr>
        <w:t xml:space="preserve"> Organise 3 visites dans le secteur financier / 1</w:t>
      </w:r>
      <w:r w:rsidR="000419F1" w:rsidRPr="000419F1">
        <w:rPr>
          <w:vertAlign w:val="superscript"/>
          <w:lang w:val="fr-CA"/>
        </w:rPr>
        <w:t>re</w:t>
      </w:r>
      <w:r w:rsidR="000419F1" w:rsidRPr="000419F1">
        <w:rPr>
          <w:lang w:val="fr-CA"/>
        </w:rPr>
        <w:t xml:space="preserve"> place – équipe </w:t>
      </w:r>
    </w:p>
    <w:p w:rsidR="00E16907" w:rsidRPr="000419F1" w:rsidRDefault="000419F1" w:rsidP="000419F1">
      <w:pPr>
        <w:pStyle w:val="Paragraphedeliste"/>
        <w:numPr>
          <w:ilvl w:val="0"/>
          <w:numId w:val="12"/>
        </w:numPr>
        <w:spacing w:after="0"/>
        <w:rPr>
          <w:lang w:val="fr-CA"/>
        </w:rPr>
      </w:pPr>
      <w:r w:rsidRPr="000419F1">
        <w:rPr>
          <w:lang w:val="fr-CA"/>
        </w:rPr>
        <w:t>de compétition de cas en finance (2018)</w:t>
      </w:r>
    </w:p>
    <w:p w:rsidR="00E16907" w:rsidRPr="000F1869" w:rsidRDefault="00E16907" w:rsidP="00677D25">
      <w:pPr>
        <w:tabs>
          <w:tab w:val="right" w:pos="10620"/>
        </w:tabs>
        <w:spacing w:after="0"/>
        <w:ind w:firstLine="578"/>
        <w:rPr>
          <w:b/>
          <w:sz w:val="8"/>
          <w:szCs w:val="8"/>
          <w:lang w:val="fr-CA"/>
        </w:rPr>
      </w:pPr>
    </w:p>
    <w:p w:rsidR="00E16907" w:rsidRPr="00045E3C" w:rsidRDefault="00E16907" w:rsidP="00677D25">
      <w:pPr>
        <w:tabs>
          <w:tab w:val="right" w:pos="10620"/>
        </w:tabs>
        <w:spacing w:after="0"/>
        <w:rPr>
          <w:lang w:val="fr-CA"/>
        </w:rPr>
      </w:pPr>
      <w:r w:rsidRPr="00E16907">
        <w:rPr>
          <w:b/>
          <w:lang w:val="fr-CA"/>
        </w:rPr>
        <w:t>Baccalauréat en génie civil</w:t>
      </w:r>
      <w:r w:rsidRPr="00045E3C">
        <w:rPr>
          <w:lang w:val="fr-CA"/>
        </w:rPr>
        <w:t xml:space="preserve"> – Université McGill</w:t>
      </w:r>
      <w:r>
        <w:rPr>
          <w:lang w:val="fr-CA"/>
        </w:rPr>
        <w:t xml:space="preserve"> </w:t>
      </w:r>
      <w:r>
        <w:rPr>
          <w:lang w:val="fr-CA"/>
        </w:rPr>
        <w:tab/>
      </w:r>
      <w:r w:rsidR="00CF5405">
        <w:rPr>
          <w:lang w:val="fr-CA"/>
        </w:rPr>
        <w:t>2011</w:t>
      </w:r>
    </w:p>
    <w:p w:rsidR="00E16907" w:rsidRPr="000419F1" w:rsidRDefault="00E16907" w:rsidP="000419F1">
      <w:pPr>
        <w:pStyle w:val="Paragraphedeliste"/>
        <w:numPr>
          <w:ilvl w:val="0"/>
          <w:numId w:val="14"/>
        </w:numPr>
        <w:spacing w:after="0"/>
        <w:rPr>
          <w:lang w:val="fr-CA"/>
        </w:rPr>
      </w:pPr>
      <w:r w:rsidRPr="000419F1">
        <w:rPr>
          <w:lang w:val="fr-CA"/>
        </w:rPr>
        <w:t>Diplômé avec mention “</w:t>
      </w:r>
      <w:proofErr w:type="spellStart"/>
      <w:r w:rsidRPr="000419F1">
        <w:rPr>
          <w:lang w:val="fr-CA"/>
        </w:rPr>
        <w:t>Honours</w:t>
      </w:r>
      <w:proofErr w:type="spellEnd"/>
      <w:r w:rsidRPr="000419F1">
        <w:rPr>
          <w:lang w:val="fr-CA"/>
        </w:rPr>
        <w:t>”</w:t>
      </w:r>
    </w:p>
    <w:p w:rsidR="00E16907" w:rsidRPr="000419F1" w:rsidRDefault="00E16907" w:rsidP="000419F1">
      <w:pPr>
        <w:pStyle w:val="Paragraphedeliste"/>
        <w:numPr>
          <w:ilvl w:val="0"/>
          <w:numId w:val="14"/>
        </w:numPr>
        <w:spacing w:after="0"/>
        <w:rPr>
          <w:lang w:val="fr-CA"/>
        </w:rPr>
      </w:pPr>
      <w:r w:rsidRPr="000419F1">
        <w:rPr>
          <w:lang w:val="fr-CA"/>
        </w:rPr>
        <w:t>Président, Association des étudiants e</w:t>
      </w:r>
      <w:r w:rsidR="007D2A87" w:rsidRPr="000419F1">
        <w:rPr>
          <w:lang w:val="fr-CA"/>
        </w:rPr>
        <w:t>t étudiantes</w:t>
      </w:r>
      <w:r w:rsidR="00CF5405" w:rsidRPr="000419F1">
        <w:rPr>
          <w:lang w:val="fr-CA"/>
        </w:rPr>
        <w:t xml:space="preserve"> en ingénierie, 2010</w:t>
      </w:r>
      <w:r w:rsidRPr="000419F1">
        <w:rPr>
          <w:lang w:val="fr-CA"/>
        </w:rPr>
        <w:t>-20</w:t>
      </w:r>
      <w:r w:rsidR="00CF5405" w:rsidRPr="000419F1">
        <w:rPr>
          <w:lang w:val="fr-CA"/>
        </w:rPr>
        <w:t>12</w:t>
      </w:r>
    </w:p>
    <w:p w:rsidR="00E16907" w:rsidRPr="000419F1" w:rsidRDefault="00E16907" w:rsidP="000419F1">
      <w:pPr>
        <w:pStyle w:val="Paragraphedeliste"/>
        <w:numPr>
          <w:ilvl w:val="0"/>
          <w:numId w:val="14"/>
        </w:numPr>
        <w:spacing w:after="0"/>
        <w:rPr>
          <w:lang w:val="fr-CA"/>
        </w:rPr>
      </w:pPr>
      <w:r w:rsidRPr="000419F1">
        <w:rPr>
          <w:lang w:val="fr-CA"/>
        </w:rPr>
        <w:t>Capitaine de l’équipe de compétition aux Jeux i</w:t>
      </w:r>
      <w:r w:rsidR="000F1869" w:rsidRPr="000419F1">
        <w:rPr>
          <w:lang w:val="fr-CA"/>
        </w:rPr>
        <w:t>nteruniversitaires de génie, 200</w:t>
      </w:r>
      <w:r w:rsidR="00CF5405" w:rsidRPr="000419F1">
        <w:rPr>
          <w:lang w:val="fr-CA"/>
        </w:rPr>
        <w:t>9</w:t>
      </w:r>
    </w:p>
    <w:p w:rsidR="00E16907" w:rsidRPr="000F1869" w:rsidRDefault="00E16907" w:rsidP="00677D25">
      <w:pPr>
        <w:spacing w:after="0"/>
        <w:rPr>
          <w:sz w:val="8"/>
          <w:szCs w:val="8"/>
          <w:lang w:val="fr-CA"/>
        </w:rPr>
      </w:pPr>
    </w:p>
    <w:p w:rsidR="00E16907" w:rsidRPr="00045E3C" w:rsidRDefault="00E16907" w:rsidP="00677D25">
      <w:pPr>
        <w:rPr>
          <w:lang w:val="fr-CA"/>
        </w:rPr>
      </w:pPr>
      <w:r w:rsidRPr="00E16907">
        <w:rPr>
          <w:b/>
          <w:lang w:val="fr-CA"/>
        </w:rPr>
        <w:t>Candidat pour le CFA – niveau II</w:t>
      </w:r>
      <w:r w:rsidR="00F219DC">
        <w:rPr>
          <w:lang w:val="fr-CA"/>
        </w:rPr>
        <w:t xml:space="preserve"> (juin 201</w:t>
      </w:r>
      <w:r w:rsidR="00CF5405">
        <w:rPr>
          <w:lang w:val="fr-CA"/>
        </w:rPr>
        <w:t>9</w:t>
      </w:r>
      <w:r w:rsidRPr="00045E3C">
        <w:rPr>
          <w:lang w:val="fr-CA"/>
        </w:rPr>
        <w:t>)</w:t>
      </w:r>
    </w:p>
    <w:p w:rsidR="008B7A48" w:rsidRPr="00F314B7" w:rsidRDefault="0089556E" w:rsidP="00677D25">
      <w:pPr>
        <w:pStyle w:val="Titre1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ind w:left="0"/>
        <w:rPr>
          <w:rFonts w:asciiTheme="minorHAnsi" w:hAnsiTheme="minorHAnsi"/>
          <w:caps/>
          <w:color w:val="2F5496" w:themeColor="accent5" w:themeShade="BF"/>
          <w:lang w:val="fr-CA"/>
        </w:rPr>
      </w:pPr>
      <w:r w:rsidRPr="00F314B7">
        <w:rPr>
          <w:rFonts w:asciiTheme="minorHAnsi" w:hAnsiTheme="minorHAnsi"/>
          <w:caps/>
          <w:color w:val="2F5496" w:themeColor="accent5" w:themeShade="BF"/>
          <w:lang w:val="fr-CA"/>
        </w:rPr>
        <w:t>EXPÉRIENCE</w:t>
      </w:r>
      <w:r w:rsidR="00CF5405" w:rsidRPr="00F314B7">
        <w:rPr>
          <w:rFonts w:asciiTheme="minorHAnsi" w:hAnsiTheme="minorHAnsi"/>
          <w:caps/>
          <w:color w:val="2F5496" w:themeColor="accent5" w:themeShade="BF"/>
          <w:lang w:val="fr-CA"/>
        </w:rPr>
        <w:t xml:space="preserve"> </w:t>
      </w:r>
    </w:p>
    <w:p w:rsidR="00270127" w:rsidRPr="00E16907" w:rsidRDefault="002609AB" w:rsidP="00DE3A83">
      <w:pPr>
        <w:tabs>
          <w:tab w:val="right" w:pos="10632"/>
        </w:tabs>
        <w:spacing w:after="0" w:line="240" w:lineRule="auto"/>
        <w:rPr>
          <w:rFonts w:asciiTheme="minorHAnsi" w:hAnsiTheme="minorHAnsi"/>
          <w:lang w:val="fr-CA"/>
        </w:rPr>
      </w:pPr>
      <w:r w:rsidRPr="00897667">
        <w:rPr>
          <w:rFonts w:asciiTheme="minorHAnsi" w:eastAsia="Times New Roman" w:hAnsiTheme="minorHAnsi" w:cs="Times New Roman"/>
          <w:b/>
          <w:lang w:val="fr-CA"/>
        </w:rPr>
        <w:t>BB CONSTRUCTION</w:t>
      </w:r>
      <w:r w:rsidRPr="00E16907">
        <w:rPr>
          <w:rFonts w:asciiTheme="minorHAnsi" w:eastAsia="Times New Roman" w:hAnsiTheme="minorHAnsi" w:cs="Times New Roman"/>
          <w:lang w:val="fr-CA"/>
        </w:rPr>
        <w:t xml:space="preserve"> (Toronto, ON)</w:t>
      </w:r>
      <w:r w:rsidRPr="00E16907">
        <w:rPr>
          <w:rFonts w:asciiTheme="minorHAnsi" w:eastAsia="Times New Roman" w:hAnsiTheme="minorHAnsi" w:cs="Times New Roman"/>
          <w:sz w:val="20"/>
          <w:lang w:val="fr-CA"/>
        </w:rPr>
        <w:t xml:space="preserve"> </w:t>
      </w:r>
      <w:r w:rsidRPr="00E16907">
        <w:rPr>
          <w:rFonts w:asciiTheme="minorHAnsi" w:eastAsia="Times New Roman" w:hAnsiTheme="minorHAnsi" w:cs="Times New Roman"/>
          <w:sz w:val="20"/>
          <w:lang w:val="fr-CA"/>
        </w:rPr>
        <w:tab/>
      </w:r>
      <w:r w:rsidR="00F219DC">
        <w:rPr>
          <w:rFonts w:asciiTheme="minorHAnsi" w:eastAsia="Times New Roman" w:hAnsiTheme="minorHAnsi" w:cs="Times New Roman"/>
          <w:lang w:val="fr-CA"/>
        </w:rPr>
        <w:t>201</w:t>
      </w:r>
      <w:r w:rsidR="00CF5405">
        <w:rPr>
          <w:rFonts w:asciiTheme="minorHAnsi" w:eastAsia="Times New Roman" w:hAnsiTheme="minorHAnsi" w:cs="Times New Roman"/>
          <w:lang w:val="fr-CA"/>
        </w:rPr>
        <w:t>4</w:t>
      </w:r>
      <w:r w:rsidR="00F219DC">
        <w:rPr>
          <w:rFonts w:asciiTheme="minorHAnsi" w:eastAsia="Times New Roman" w:hAnsiTheme="minorHAnsi" w:cs="Times New Roman"/>
          <w:lang w:val="fr-CA"/>
        </w:rPr>
        <w:t xml:space="preserve"> - 201</w:t>
      </w:r>
      <w:r w:rsidR="00CF5405">
        <w:rPr>
          <w:rFonts w:asciiTheme="minorHAnsi" w:eastAsia="Times New Roman" w:hAnsiTheme="minorHAnsi" w:cs="Times New Roman"/>
          <w:lang w:val="fr-CA"/>
        </w:rPr>
        <w:t>8</w:t>
      </w:r>
      <w:r w:rsidRPr="00E16907">
        <w:rPr>
          <w:rFonts w:asciiTheme="minorHAnsi" w:eastAsia="Times New Roman" w:hAnsiTheme="minorHAnsi" w:cs="Times New Roman"/>
          <w:lang w:val="fr-CA"/>
        </w:rPr>
        <w:t xml:space="preserve"> </w:t>
      </w:r>
    </w:p>
    <w:p w:rsidR="00270127" w:rsidRPr="00C85DC2" w:rsidRDefault="002609AB" w:rsidP="00E4277A">
      <w:pPr>
        <w:spacing w:after="3" w:line="276" w:lineRule="auto"/>
        <w:ind w:hanging="10"/>
        <w:rPr>
          <w:rFonts w:asciiTheme="minorHAnsi" w:hAnsiTheme="minorHAnsi"/>
          <w:lang w:val="fr-CA"/>
        </w:rPr>
      </w:pPr>
      <w:r w:rsidRPr="00C85DC2">
        <w:rPr>
          <w:rFonts w:asciiTheme="minorHAnsi" w:eastAsia="Times New Roman" w:hAnsiTheme="minorHAnsi" w:cs="Times New Roman"/>
          <w:i/>
          <w:lang w:val="fr-CA"/>
        </w:rPr>
        <w:t xml:space="preserve">Filiale d’International YYY </w:t>
      </w:r>
      <w:proofErr w:type="spellStart"/>
      <w:r w:rsidRPr="00C85DC2">
        <w:rPr>
          <w:rFonts w:asciiTheme="minorHAnsi" w:eastAsia="Times New Roman" w:hAnsiTheme="minorHAnsi" w:cs="Times New Roman"/>
          <w:i/>
          <w:lang w:val="fr-CA"/>
        </w:rPr>
        <w:t>ltée</w:t>
      </w:r>
      <w:proofErr w:type="spellEnd"/>
      <w:r w:rsidRPr="00C85DC2">
        <w:rPr>
          <w:rFonts w:asciiTheme="minorHAnsi" w:eastAsia="Times New Roman" w:hAnsiTheme="minorHAnsi" w:cs="Times New Roman"/>
          <w:i/>
          <w:lang w:val="fr-CA"/>
        </w:rPr>
        <w:t xml:space="preserve"> avec plus de 6 500 employés, chiffre d’affaires de 100 millions  </w:t>
      </w:r>
    </w:p>
    <w:p w:rsidR="00270127" w:rsidRPr="00C85DC2" w:rsidRDefault="002609AB" w:rsidP="00677D25">
      <w:pPr>
        <w:pStyle w:val="Titre2"/>
        <w:ind w:left="0"/>
        <w:rPr>
          <w:rFonts w:asciiTheme="minorHAnsi" w:hAnsiTheme="minorHAnsi"/>
          <w:lang w:val="fr-CA"/>
        </w:rPr>
      </w:pPr>
      <w:r w:rsidRPr="00C85DC2">
        <w:rPr>
          <w:rFonts w:asciiTheme="minorHAnsi" w:hAnsiTheme="minorHAnsi"/>
          <w:lang w:val="fr-CA"/>
        </w:rPr>
        <w:t xml:space="preserve">Gestionnaire de projets  </w:t>
      </w:r>
    </w:p>
    <w:p w:rsidR="00270127" w:rsidRDefault="002609AB" w:rsidP="00E55624">
      <w:pPr>
        <w:spacing w:line="276" w:lineRule="auto"/>
        <w:ind w:right="203" w:hanging="10"/>
        <w:jc w:val="both"/>
        <w:rPr>
          <w:rFonts w:asciiTheme="minorHAnsi" w:eastAsia="Times New Roman" w:hAnsiTheme="minorHAnsi" w:cs="Times New Roman"/>
          <w:lang w:val="fr-CA"/>
        </w:rPr>
      </w:pPr>
      <w:r w:rsidRPr="00C85DC2">
        <w:rPr>
          <w:rFonts w:asciiTheme="minorHAnsi" w:eastAsia="Times New Roman" w:hAnsiTheme="minorHAnsi" w:cs="Times New Roman"/>
          <w:lang w:val="fr-CA"/>
        </w:rPr>
        <w:t>Dirige</w:t>
      </w:r>
      <w:r w:rsidR="005220E2">
        <w:rPr>
          <w:rFonts w:asciiTheme="minorHAnsi" w:eastAsia="Times New Roman" w:hAnsiTheme="minorHAnsi" w:cs="Times New Roman"/>
          <w:lang w:val="fr-CA"/>
        </w:rPr>
        <w:t>r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des projets d’une valeur de 10 millions. </w:t>
      </w:r>
      <w:r w:rsidR="005220E2">
        <w:rPr>
          <w:rFonts w:asciiTheme="minorHAnsi" w:eastAsia="Times New Roman" w:hAnsiTheme="minorHAnsi" w:cs="Times New Roman"/>
          <w:lang w:val="fr-CA"/>
        </w:rPr>
        <w:t>Gérer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l’approvisionnement, la sous-traitance et la supervision de 40 personnes. Participe</w:t>
      </w:r>
      <w:r w:rsidR="005220E2">
        <w:rPr>
          <w:rFonts w:asciiTheme="minorHAnsi" w:eastAsia="Times New Roman" w:hAnsiTheme="minorHAnsi" w:cs="Times New Roman"/>
          <w:lang w:val="fr-CA"/>
        </w:rPr>
        <w:t>r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aux décisions strat</w:t>
      </w:r>
      <w:r w:rsidR="00C06DAD">
        <w:rPr>
          <w:rFonts w:asciiTheme="minorHAnsi" w:eastAsia="Times New Roman" w:hAnsiTheme="minorHAnsi" w:cs="Times New Roman"/>
          <w:lang w:val="fr-CA"/>
        </w:rPr>
        <w:t>égiques en tant que membre</w:t>
      </w:r>
      <w:r w:rsidR="00E55624">
        <w:rPr>
          <w:rFonts w:asciiTheme="minorHAnsi" w:eastAsia="Times New Roman" w:hAnsiTheme="minorHAnsi" w:cs="Times New Roman"/>
          <w:lang w:val="fr-CA"/>
        </w:rPr>
        <w:t xml:space="preserve"> du Comité de direction.</w:t>
      </w:r>
    </w:p>
    <w:p w:rsidR="00270127" w:rsidRPr="00677D25" w:rsidRDefault="00C06DAD" w:rsidP="00677D25">
      <w:pPr>
        <w:numPr>
          <w:ilvl w:val="0"/>
          <w:numId w:val="2"/>
        </w:numPr>
        <w:spacing w:after="5" w:line="249" w:lineRule="auto"/>
        <w:ind w:left="284" w:right="203" w:hanging="284"/>
        <w:jc w:val="both"/>
        <w:rPr>
          <w:rFonts w:asciiTheme="minorHAnsi" w:eastAsia="Times New Roman" w:hAnsiTheme="minorHAnsi" w:cs="Times New Roman"/>
          <w:lang w:val="fr-CA"/>
        </w:rPr>
      </w:pPr>
      <w:r>
        <w:rPr>
          <w:rFonts w:asciiTheme="minorHAnsi" w:eastAsia="Times New Roman" w:hAnsiTheme="minorHAnsi" w:cs="Times New Roman"/>
          <w:lang w:val="fr-CA"/>
        </w:rPr>
        <w:t>Augmente le retour sur l’investissement de 30% en deux ans en c</w:t>
      </w:r>
      <w:r w:rsidR="002609AB" w:rsidRPr="00C85DC2">
        <w:rPr>
          <w:rFonts w:asciiTheme="minorHAnsi" w:eastAsia="Times New Roman" w:hAnsiTheme="minorHAnsi" w:cs="Times New Roman"/>
          <w:lang w:val="fr-CA"/>
        </w:rPr>
        <w:t>ontribu</w:t>
      </w:r>
      <w:r>
        <w:rPr>
          <w:rFonts w:asciiTheme="minorHAnsi" w:eastAsia="Times New Roman" w:hAnsiTheme="minorHAnsi" w:cs="Times New Roman"/>
          <w:lang w:val="fr-CA"/>
        </w:rPr>
        <w:t>ant à la mise en œuvre d’un</w:t>
      </w:r>
      <w:r w:rsidR="002609AB" w:rsidRPr="00C85DC2">
        <w:rPr>
          <w:rFonts w:asciiTheme="minorHAnsi" w:eastAsia="Times New Roman" w:hAnsiTheme="minorHAnsi" w:cs="Times New Roman"/>
          <w:lang w:val="fr-CA"/>
        </w:rPr>
        <w:t xml:space="preserve"> plan stratégique</w:t>
      </w:r>
      <w:r>
        <w:rPr>
          <w:rFonts w:asciiTheme="minorHAnsi" w:eastAsia="Times New Roman" w:hAnsiTheme="minorHAnsi" w:cs="Times New Roman"/>
          <w:lang w:val="fr-CA"/>
        </w:rPr>
        <w:t xml:space="preserve"> innovateur</w:t>
      </w:r>
      <w:r w:rsidR="002609AB" w:rsidRPr="00C85DC2">
        <w:rPr>
          <w:rFonts w:asciiTheme="minorHAnsi" w:eastAsia="Times New Roman" w:hAnsiTheme="minorHAnsi" w:cs="Times New Roman"/>
          <w:lang w:val="fr-CA"/>
        </w:rPr>
        <w:t xml:space="preserve"> </w:t>
      </w:r>
    </w:p>
    <w:p w:rsidR="00270127" w:rsidRPr="00677D25" w:rsidRDefault="002609AB" w:rsidP="00677D25">
      <w:pPr>
        <w:numPr>
          <w:ilvl w:val="0"/>
          <w:numId w:val="2"/>
        </w:numPr>
        <w:spacing w:after="5" w:line="249" w:lineRule="auto"/>
        <w:ind w:left="284" w:right="203" w:hanging="284"/>
        <w:jc w:val="both"/>
        <w:rPr>
          <w:rFonts w:asciiTheme="minorHAnsi" w:eastAsia="Times New Roman" w:hAnsiTheme="minorHAnsi" w:cs="Times New Roman"/>
          <w:lang w:val="fr-CA"/>
        </w:rPr>
      </w:pPr>
      <w:r w:rsidRPr="00C85DC2">
        <w:rPr>
          <w:rFonts w:asciiTheme="minorHAnsi" w:eastAsia="Times New Roman" w:hAnsiTheme="minorHAnsi" w:cs="Times New Roman"/>
          <w:lang w:val="fr-CA"/>
        </w:rPr>
        <w:t xml:space="preserve">Conçoit et implante un système intégré de gestion de projet permettant à l’entreprise </w:t>
      </w:r>
      <w:r w:rsidR="00C06DAD">
        <w:rPr>
          <w:rFonts w:asciiTheme="minorHAnsi" w:eastAsia="Times New Roman" w:hAnsiTheme="minorHAnsi" w:cs="Times New Roman"/>
          <w:lang w:val="fr-CA"/>
        </w:rPr>
        <w:t>d’améliorer son efficacité et sa position concurrentielle</w:t>
      </w:r>
      <w:r w:rsidR="00E4663C">
        <w:rPr>
          <w:rFonts w:asciiTheme="minorHAnsi" w:eastAsia="Times New Roman" w:hAnsiTheme="minorHAnsi" w:cs="Times New Roman"/>
          <w:lang w:val="fr-CA"/>
        </w:rPr>
        <w:t>,</w:t>
      </w:r>
      <w:r w:rsidR="00C06DAD">
        <w:rPr>
          <w:rFonts w:asciiTheme="minorHAnsi" w:eastAsia="Times New Roman" w:hAnsiTheme="minorHAnsi" w:cs="Times New Roman"/>
          <w:lang w:val="fr-CA"/>
        </w:rPr>
        <w:t xml:space="preserve"> ce qui a mené à la signature de 3 contrats majeurs dans de nouveaux marchés 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</w:t>
      </w:r>
    </w:p>
    <w:p w:rsidR="00270127" w:rsidRPr="00677D25" w:rsidRDefault="00C06DAD" w:rsidP="00677D25">
      <w:pPr>
        <w:numPr>
          <w:ilvl w:val="0"/>
          <w:numId w:val="2"/>
        </w:numPr>
        <w:spacing w:after="5" w:line="249" w:lineRule="auto"/>
        <w:ind w:left="284" w:right="203" w:hanging="284"/>
        <w:jc w:val="both"/>
        <w:rPr>
          <w:rFonts w:asciiTheme="minorHAnsi" w:eastAsia="Times New Roman" w:hAnsiTheme="minorHAnsi" w:cs="Times New Roman"/>
          <w:lang w:val="fr-CA"/>
        </w:rPr>
      </w:pPr>
      <w:r>
        <w:rPr>
          <w:rFonts w:asciiTheme="minorHAnsi" w:eastAsia="Times New Roman" w:hAnsiTheme="minorHAnsi" w:cs="Times New Roman"/>
          <w:lang w:val="fr-CA"/>
        </w:rPr>
        <w:t>Accroit les revenus de 200 000 $ en r</w:t>
      </w:r>
      <w:r w:rsidR="002609AB" w:rsidRPr="00C85DC2">
        <w:rPr>
          <w:rFonts w:asciiTheme="minorHAnsi" w:eastAsia="Times New Roman" w:hAnsiTheme="minorHAnsi" w:cs="Times New Roman"/>
          <w:lang w:val="fr-CA"/>
        </w:rPr>
        <w:t>enégoci</w:t>
      </w:r>
      <w:r>
        <w:rPr>
          <w:rFonts w:asciiTheme="minorHAnsi" w:eastAsia="Times New Roman" w:hAnsiTheme="minorHAnsi" w:cs="Times New Roman"/>
          <w:lang w:val="fr-CA"/>
        </w:rPr>
        <w:t>ant</w:t>
      </w:r>
      <w:r w:rsidR="002609AB" w:rsidRPr="00C85DC2">
        <w:rPr>
          <w:rFonts w:asciiTheme="minorHAnsi" w:eastAsia="Times New Roman" w:hAnsiTheme="minorHAnsi" w:cs="Times New Roman"/>
          <w:lang w:val="fr-CA"/>
        </w:rPr>
        <w:t xml:space="preserve"> le contrat d’un projet majeur </w:t>
      </w:r>
    </w:p>
    <w:p w:rsidR="00C85DC2" w:rsidRPr="000F1869" w:rsidRDefault="00C85DC2" w:rsidP="00677D25">
      <w:pPr>
        <w:spacing w:after="22"/>
        <w:rPr>
          <w:rFonts w:asciiTheme="minorHAnsi" w:eastAsia="Times New Roman" w:hAnsiTheme="minorHAnsi" w:cs="Times New Roman"/>
          <w:sz w:val="8"/>
          <w:szCs w:val="8"/>
          <w:lang w:val="fr-CA"/>
        </w:rPr>
      </w:pPr>
    </w:p>
    <w:p w:rsidR="00270127" w:rsidRPr="00C85DC2" w:rsidRDefault="002609AB" w:rsidP="000419F1">
      <w:pPr>
        <w:tabs>
          <w:tab w:val="right" w:pos="10632"/>
        </w:tabs>
        <w:spacing w:after="22"/>
        <w:rPr>
          <w:rFonts w:asciiTheme="minorHAnsi" w:hAnsiTheme="minorHAnsi"/>
          <w:lang w:val="fr-CA"/>
        </w:rPr>
      </w:pPr>
      <w:r w:rsidRPr="00897667">
        <w:rPr>
          <w:rFonts w:asciiTheme="minorHAnsi" w:eastAsia="Times New Roman" w:hAnsiTheme="minorHAnsi" w:cs="Times New Roman"/>
          <w:b/>
          <w:lang w:val="fr-CA"/>
        </w:rPr>
        <w:t>ABCD CONSTRUCTION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(Vancouver, BC et Montréal, QC)</w:t>
      </w:r>
      <w:r w:rsidRPr="00C85DC2">
        <w:rPr>
          <w:rFonts w:asciiTheme="minorHAnsi" w:eastAsia="Times New Roman" w:hAnsiTheme="minorHAnsi" w:cs="Times New Roman"/>
          <w:sz w:val="20"/>
          <w:lang w:val="fr-CA"/>
        </w:rPr>
        <w:t xml:space="preserve"> </w:t>
      </w:r>
      <w:r w:rsidRPr="00C85DC2">
        <w:rPr>
          <w:rFonts w:asciiTheme="minorHAnsi" w:eastAsia="Times New Roman" w:hAnsiTheme="minorHAnsi" w:cs="Times New Roman"/>
          <w:sz w:val="20"/>
          <w:lang w:val="fr-CA"/>
        </w:rPr>
        <w:tab/>
      </w:r>
      <w:r w:rsidR="00CF5405">
        <w:rPr>
          <w:rFonts w:asciiTheme="minorHAnsi" w:eastAsia="Times New Roman" w:hAnsiTheme="minorHAnsi" w:cs="Times New Roman"/>
          <w:lang w:val="fr-CA"/>
        </w:rPr>
        <w:t>2011</w:t>
      </w:r>
      <w:r w:rsidR="000F1869">
        <w:rPr>
          <w:rFonts w:asciiTheme="minorHAnsi" w:eastAsia="Times New Roman" w:hAnsiTheme="minorHAnsi" w:cs="Times New Roman"/>
          <w:lang w:val="fr-CA"/>
        </w:rPr>
        <w:t xml:space="preserve"> -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20</w:t>
      </w:r>
      <w:r w:rsidR="000F1869">
        <w:rPr>
          <w:rFonts w:asciiTheme="minorHAnsi" w:eastAsia="Times New Roman" w:hAnsiTheme="minorHAnsi" w:cs="Times New Roman"/>
          <w:lang w:val="fr-CA"/>
        </w:rPr>
        <w:t>1</w:t>
      </w:r>
      <w:r w:rsidR="00CF5405">
        <w:rPr>
          <w:rFonts w:asciiTheme="minorHAnsi" w:eastAsia="Times New Roman" w:hAnsiTheme="minorHAnsi" w:cs="Times New Roman"/>
          <w:lang w:val="fr-CA"/>
        </w:rPr>
        <w:t>4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</w:t>
      </w:r>
    </w:p>
    <w:p w:rsidR="00270127" w:rsidRPr="00C85DC2" w:rsidRDefault="002609AB" w:rsidP="00E4277A">
      <w:pPr>
        <w:spacing w:after="3" w:line="276" w:lineRule="auto"/>
        <w:ind w:right="2334" w:hanging="10"/>
        <w:rPr>
          <w:rFonts w:asciiTheme="minorHAnsi" w:hAnsiTheme="minorHAnsi"/>
          <w:lang w:val="fr-CA"/>
        </w:rPr>
      </w:pPr>
      <w:r w:rsidRPr="00C85DC2">
        <w:rPr>
          <w:rFonts w:asciiTheme="minorHAnsi" w:eastAsia="Times New Roman" w:hAnsiTheme="minorHAnsi" w:cs="Times New Roman"/>
          <w:i/>
          <w:lang w:val="fr-CA"/>
        </w:rPr>
        <w:t xml:space="preserve">Entreprise de pointe du secteur de la construction avec plus de 3 000 employés au Canada </w:t>
      </w:r>
      <w:r w:rsidRPr="00C85DC2">
        <w:rPr>
          <w:rFonts w:asciiTheme="minorHAnsi" w:eastAsia="Times New Roman" w:hAnsiTheme="minorHAnsi" w:cs="Times New Roman"/>
          <w:b/>
          <w:lang w:val="fr-CA"/>
        </w:rPr>
        <w:t xml:space="preserve">Gestionnaire de projets </w:t>
      </w:r>
      <w:r w:rsidRPr="00C85DC2">
        <w:rPr>
          <w:rFonts w:asciiTheme="minorHAnsi" w:eastAsia="Times New Roman" w:hAnsiTheme="minorHAnsi" w:cs="Times New Roman"/>
          <w:sz w:val="20"/>
          <w:lang w:val="fr-CA"/>
        </w:rPr>
        <w:t>(20</w:t>
      </w:r>
      <w:r w:rsidR="00CF5405">
        <w:rPr>
          <w:rFonts w:asciiTheme="minorHAnsi" w:eastAsia="Times New Roman" w:hAnsiTheme="minorHAnsi" w:cs="Times New Roman"/>
          <w:sz w:val="20"/>
          <w:lang w:val="fr-CA"/>
        </w:rPr>
        <w:t>12</w:t>
      </w:r>
      <w:r w:rsidR="006E6BC9">
        <w:rPr>
          <w:rFonts w:asciiTheme="minorHAnsi" w:eastAsia="Times New Roman" w:hAnsiTheme="minorHAnsi" w:cs="Times New Roman"/>
          <w:sz w:val="20"/>
          <w:lang w:val="fr-CA"/>
        </w:rPr>
        <w:t>-201</w:t>
      </w:r>
      <w:r w:rsidR="00CF5405">
        <w:rPr>
          <w:rFonts w:asciiTheme="minorHAnsi" w:eastAsia="Times New Roman" w:hAnsiTheme="minorHAnsi" w:cs="Times New Roman"/>
          <w:sz w:val="20"/>
          <w:lang w:val="fr-CA"/>
        </w:rPr>
        <w:t>4</w:t>
      </w:r>
      <w:r w:rsidRPr="00C85DC2">
        <w:rPr>
          <w:rFonts w:asciiTheme="minorHAnsi" w:eastAsia="Times New Roman" w:hAnsiTheme="minorHAnsi" w:cs="Times New Roman"/>
          <w:sz w:val="20"/>
          <w:lang w:val="fr-CA"/>
        </w:rPr>
        <w:t>)</w:t>
      </w:r>
      <w:r w:rsidRPr="00C85DC2">
        <w:rPr>
          <w:rFonts w:asciiTheme="minorHAnsi" w:eastAsia="Times New Roman" w:hAnsiTheme="minorHAnsi" w:cs="Times New Roman"/>
          <w:b/>
          <w:lang w:val="fr-CA"/>
        </w:rPr>
        <w:t xml:space="preserve"> Ingénieur </w:t>
      </w:r>
      <w:r w:rsidR="00CF5405">
        <w:rPr>
          <w:rFonts w:asciiTheme="minorHAnsi" w:eastAsia="Times New Roman" w:hAnsiTheme="minorHAnsi" w:cs="Times New Roman"/>
          <w:sz w:val="20"/>
          <w:lang w:val="fr-CA"/>
        </w:rPr>
        <w:t>(2011</w:t>
      </w:r>
      <w:r w:rsidRPr="00C85DC2">
        <w:rPr>
          <w:rFonts w:asciiTheme="minorHAnsi" w:eastAsia="Times New Roman" w:hAnsiTheme="minorHAnsi" w:cs="Times New Roman"/>
          <w:sz w:val="20"/>
          <w:lang w:val="fr-CA"/>
        </w:rPr>
        <w:t>)</w:t>
      </w:r>
      <w:r w:rsidRPr="00C85DC2">
        <w:rPr>
          <w:rFonts w:asciiTheme="minorHAnsi" w:eastAsia="Times New Roman" w:hAnsiTheme="minorHAnsi" w:cs="Times New Roman"/>
          <w:b/>
          <w:lang w:val="fr-CA"/>
        </w:rPr>
        <w:t xml:space="preserve">  </w:t>
      </w:r>
    </w:p>
    <w:p w:rsidR="00270127" w:rsidRDefault="002609AB" w:rsidP="00E55624">
      <w:pPr>
        <w:spacing w:line="276" w:lineRule="auto"/>
        <w:ind w:right="203" w:hanging="10"/>
        <w:jc w:val="both"/>
        <w:rPr>
          <w:rFonts w:asciiTheme="minorHAnsi" w:eastAsia="Times New Roman" w:hAnsiTheme="minorHAnsi" w:cs="Times New Roman"/>
          <w:lang w:val="fr-CA"/>
        </w:rPr>
      </w:pPr>
      <w:r w:rsidRPr="00C85DC2">
        <w:rPr>
          <w:rFonts w:asciiTheme="minorHAnsi" w:eastAsia="Times New Roman" w:hAnsiTheme="minorHAnsi" w:cs="Times New Roman"/>
          <w:lang w:val="fr-CA"/>
        </w:rPr>
        <w:t>Dirige</w:t>
      </w:r>
      <w:r w:rsidR="00C06DAD">
        <w:rPr>
          <w:rFonts w:asciiTheme="minorHAnsi" w:eastAsia="Times New Roman" w:hAnsiTheme="minorHAnsi" w:cs="Times New Roman"/>
          <w:lang w:val="fr-CA"/>
        </w:rPr>
        <w:t>r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des projets de rénovation variant de 400 </w:t>
      </w:r>
      <w:r w:rsidR="00C06DAD">
        <w:rPr>
          <w:rFonts w:asciiTheme="minorHAnsi" w:eastAsia="Times New Roman" w:hAnsiTheme="minorHAnsi" w:cs="Times New Roman"/>
          <w:lang w:val="fr-CA"/>
        </w:rPr>
        <w:t xml:space="preserve">000 $ à 2 millions de dollars. Gérer les </w:t>
      </w:r>
      <w:r w:rsidRPr="00C85DC2">
        <w:rPr>
          <w:rFonts w:asciiTheme="minorHAnsi" w:eastAsia="Times New Roman" w:hAnsiTheme="minorHAnsi" w:cs="Times New Roman"/>
          <w:lang w:val="fr-CA"/>
        </w:rPr>
        <w:t>estimation</w:t>
      </w:r>
      <w:r w:rsidR="00C06DAD">
        <w:rPr>
          <w:rFonts w:asciiTheme="minorHAnsi" w:eastAsia="Times New Roman" w:hAnsiTheme="minorHAnsi" w:cs="Times New Roman"/>
          <w:lang w:val="fr-CA"/>
        </w:rPr>
        <w:t>s</w:t>
      </w:r>
      <w:r w:rsidRPr="00C85DC2">
        <w:rPr>
          <w:rFonts w:asciiTheme="minorHAnsi" w:eastAsia="Times New Roman" w:hAnsiTheme="minorHAnsi" w:cs="Times New Roman"/>
          <w:lang w:val="fr-CA"/>
        </w:rPr>
        <w:t>, soumission</w:t>
      </w:r>
      <w:r w:rsidR="00C06DAD">
        <w:rPr>
          <w:rFonts w:asciiTheme="minorHAnsi" w:eastAsia="Times New Roman" w:hAnsiTheme="minorHAnsi" w:cs="Times New Roman"/>
          <w:lang w:val="fr-CA"/>
        </w:rPr>
        <w:t>s</w:t>
      </w:r>
      <w:r w:rsidRPr="00C85DC2">
        <w:rPr>
          <w:rFonts w:asciiTheme="minorHAnsi" w:eastAsia="Times New Roman" w:hAnsiTheme="minorHAnsi" w:cs="Times New Roman"/>
          <w:lang w:val="fr-CA"/>
        </w:rPr>
        <w:t>, négociation</w:t>
      </w:r>
      <w:r w:rsidR="00C06DAD">
        <w:rPr>
          <w:rFonts w:asciiTheme="minorHAnsi" w:eastAsia="Times New Roman" w:hAnsiTheme="minorHAnsi" w:cs="Times New Roman"/>
          <w:lang w:val="fr-CA"/>
        </w:rPr>
        <w:t>s des contrats et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</w:t>
      </w:r>
      <w:r w:rsidR="00C06DAD">
        <w:rPr>
          <w:rFonts w:asciiTheme="minorHAnsi" w:eastAsia="Times New Roman" w:hAnsiTheme="minorHAnsi" w:cs="Times New Roman"/>
          <w:lang w:val="fr-CA"/>
        </w:rPr>
        <w:t>l’</w:t>
      </w:r>
      <w:r w:rsidRPr="00C85DC2">
        <w:rPr>
          <w:rFonts w:asciiTheme="minorHAnsi" w:eastAsia="Times New Roman" w:hAnsiTheme="minorHAnsi" w:cs="Times New Roman"/>
          <w:lang w:val="fr-CA"/>
        </w:rPr>
        <w:t>approvisionnement</w:t>
      </w:r>
      <w:r w:rsidR="00C06DAD">
        <w:rPr>
          <w:rFonts w:asciiTheme="minorHAnsi" w:eastAsia="Times New Roman" w:hAnsiTheme="minorHAnsi" w:cs="Times New Roman"/>
          <w:lang w:val="fr-CA"/>
        </w:rPr>
        <w:t>. Supervise</w:t>
      </w:r>
      <w:r w:rsidR="004828A2">
        <w:rPr>
          <w:rFonts w:asciiTheme="minorHAnsi" w:eastAsia="Times New Roman" w:hAnsiTheme="minorHAnsi" w:cs="Times New Roman"/>
          <w:lang w:val="fr-CA"/>
        </w:rPr>
        <w:t>r</w:t>
      </w:r>
      <w:r w:rsidR="00C06DAD">
        <w:rPr>
          <w:rFonts w:asciiTheme="minorHAnsi" w:eastAsia="Times New Roman" w:hAnsiTheme="minorHAnsi" w:cs="Times New Roman"/>
          <w:lang w:val="fr-CA"/>
        </w:rPr>
        <w:t xml:space="preserve"> 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une équipe de 10 employés. </w:t>
      </w:r>
    </w:p>
    <w:p w:rsidR="00270127" w:rsidRPr="00C85DC2" w:rsidRDefault="002609AB" w:rsidP="00677D25">
      <w:pPr>
        <w:numPr>
          <w:ilvl w:val="0"/>
          <w:numId w:val="2"/>
        </w:numPr>
        <w:spacing w:after="5" w:line="249" w:lineRule="auto"/>
        <w:ind w:left="284" w:right="203" w:hanging="284"/>
        <w:jc w:val="both"/>
        <w:rPr>
          <w:rFonts w:asciiTheme="minorHAnsi" w:hAnsiTheme="minorHAnsi"/>
          <w:lang w:val="fr-CA"/>
        </w:rPr>
      </w:pPr>
      <w:r w:rsidRPr="00C85DC2">
        <w:rPr>
          <w:rFonts w:asciiTheme="minorHAnsi" w:eastAsia="Times New Roman" w:hAnsiTheme="minorHAnsi" w:cs="Times New Roman"/>
          <w:lang w:val="fr-CA"/>
        </w:rPr>
        <w:t>Livre un projet de 1,4 million dans un délai</w:t>
      </w:r>
      <w:r w:rsidR="000419F1">
        <w:rPr>
          <w:rFonts w:asciiTheme="minorHAnsi" w:eastAsia="Times New Roman" w:hAnsiTheme="minorHAnsi" w:cs="Times New Roman"/>
          <w:lang w:val="fr-CA"/>
        </w:rPr>
        <w:t xml:space="preserve"> 15%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inférieur</w:t>
      </w:r>
      <w:r w:rsidR="000419F1">
        <w:rPr>
          <w:rFonts w:asciiTheme="minorHAnsi" w:eastAsia="Times New Roman" w:hAnsiTheme="minorHAnsi" w:cs="Times New Roman"/>
          <w:lang w:val="fr-CA"/>
        </w:rPr>
        <w:t xml:space="preserve"> aux attentes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, ce qui a permis une économie de 100 000 $  </w:t>
      </w:r>
    </w:p>
    <w:p w:rsidR="00270127" w:rsidRPr="00C85DC2" w:rsidRDefault="002609AB" w:rsidP="00677D25">
      <w:pPr>
        <w:numPr>
          <w:ilvl w:val="0"/>
          <w:numId w:val="2"/>
        </w:numPr>
        <w:spacing w:after="5" w:line="249" w:lineRule="auto"/>
        <w:ind w:left="284" w:right="203" w:hanging="284"/>
        <w:jc w:val="both"/>
        <w:rPr>
          <w:rFonts w:asciiTheme="minorHAnsi" w:hAnsiTheme="minorHAnsi"/>
          <w:lang w:val="fr-CA"/>
        </w:rPr>
      </w:pPr>
      <w:r w:rsidRPr="00C85DC2">
        <w:rPr>
          <w:rFonts w:asciiTheme="minorHAnsi" w:eastAsia="Times New Roman" w:hAnsiTheme="minorHAnsi" w:cs="Times New Roman"/>
          <w:lang w:val="fr-CA"/>
        </w:rPr>
        <w:t>Conçoit et implante un système informatisé de gestion de projets</w:t>
      </w:r>
      <w:r w:rsidR="004828A2">
        <w:rPr>
          <w:rFonts w:asciiTheme="minorHAnsi" w:eastAsia="Times New Roman" w:hAnsiTheme="minorHAnsi" w:cs="Times New Roman"/>
          <w:lang w:val="fr-CA"/>
        </w:rPr>
        <w:t xml:space="preserve"> menant à</w:t>
      </w:r>
      <w:r w:rsidRPr="00C85DC2">
        <w:rPr>
          <w:rFonts w:asciiTheme="minorHAnsi" w:eastAsia="Times New Roman" w:hAnsiTheme="minorHAnsi" w:cs="Times New Roman"/>
          <w:lang w:val="fr-CA"/>
        </w:rPr>
        <w:t xml:space="preserve"> une diminution des erreurs de l’ordre de 15 % dans les premiers six mois </w:t>
      </w:r>
    </w:p>
    <w:p w:rsidR="00270127" w:rsidRPr="00C85DC2" w:rsidRDefault="004828A2" w:rsidP="00677D25">
      <w:pPr>
        <w:numPr>
          <w:ilvl w:val="0"/>
          <w:numId w:val="2"/>
        </w:numPr>
        <w:spacing w:after="5" w:line="249" w:lineRule="auto"/>
        <w:ind w:left="284" w:right="203" w:hanging="284"/>
        <w:jc w:val="both"/>
        <w:rPr>
          <w:rFonts w:asciiTheme="minorHAnsi" w:hAnsiTheme="minorHAnsi"/>
          <w:lang w:val="fr-CA"/>
        </w:rPr>
      </w:pPr>
      <w:r>
        <w:rPr>
          <w:rFonts w:asciiTheme="minorHAnsi" w:eastAsia="Times New Roman" w:hAnsiTheme="minorHAnsi" w:cs="Times New Roman"/>
          <w:lang w:val="fr-CA"/>
        </w:rPr>
        <w:t>Développe de nouvelles</w:t>
      </w:r>
      <w:r w:rsidR="002609AB" w:rsidRPr="00C85DC2">
        <w:rPr>
          <w:rFonts w:asciiTheme="minorHAnsi" w:eastAsia="Times New Roman" w:hAnsiTheme="minorHAnsi" w:cs="Times New Roman"/>
          <w:lang w:val="fr-CA"/>
        </w:rPr>
        <w:t xml:space="preserve"> m</w:t>
      </w:r>
      <w:r>
        <w:rPr>
          <w:rFonts w:asciiTheme="minorHAnsi" w:eastAsia="Times New Roman" w:hAnsiTheme="minorHAnsi" w:cs="Times New Roman"/>
          <w:lang w:val="fr-CA"/>
        </w:rPr>
        <w:t>éthodes et procédures afin</w:t>
      </w:r>
      <w:r w:rsidR="002609AB" w:rsidRPr="00C85DC2">
        <w:rPr>
          <w:rFonts w:asciiTheme="minorHAnsi" w:eastAsia="Times New Roman" w:hAnsiTheme="minorHAnsi" w:cs="Times New Roman"/>
          <w:lang w:val="fr-CA"/>
        </w:rPr>
        <w:t xml:space="preserve"> de systématiser le processus de suivi des projets, </w:t>
      </w:r>
      <w:r w:rsidR="000419F1">
        <w:rPr>
          <w:rFonts w:asciiTheme="minorHAnsi" w:eastAsia="Times New Roman" w:hAnsiTheme="minorHAnsi" w:cs="Times New Roman"/>
          <w:lang w:val="fr-CA"/>
        </w:rPr>
        <w:t xml:space="preserve">permettant </w:t>
      </w:r>
      <w:r w:rsidR="002609AB" w:rsidRPr="00C85DC2">
        <w:rPr>
          <w:rFonts w:asciiTheme="minorHAnsi" w:eastAsia="Times New Roman" w:hAnsiTheme="minorHAnsi" w:cs="Times New Roman"/>
          <w:lang w:val="fr-CA"/>
        </w:rPr>
        <w:t>des économies de 10 à 15 % sur les coûts d</w:t>
      </w:r>
      <w:r>
        <w:rPr>
          <w:rFonts w:asciiTheme="minorHAnsi" w:eastAsia="Times New Roman" w:hAnsiTheme="minorHAnsi" w:cs="Times New Roman"/>
          <w:lang w:val="fr-CA"/>
        </w:rPr>
        <w:t>ès la première année</w:t>
      </w:r>
      <w:r w:rsidR="002609AB" w:rsidRPr="00C85DC2">
        <w:rPr>
          <w:rFonts w:asciiTheme="minorHAnsi" w:eastAsia="Times New Roman" w:hAnsiTheme="minorHAnsi" w:cs="Times New Roman"/>
          <w:lang w:val="fr-CA"/>
        </w:rPr>
        <w:t xml:space="preserve"> </w:t>
      </w:r>
    </w:p>
    <w:p w:rsidR="00270127" w:rsidRPr="00DE3A83" w:rsidRDefault="002609AB" w:rsidP="000F1869">
      <w:pPr>
        <w:spacing w:after="0"/>
        <w:rPr>
          <w:rFonts w:asciiTheme="minorHAnsi" w:hAnsiTheme="minorHAnsi"/>
          <w:sz w:val="12"/>
          <w:szCs w:val="12"/>
          <w:lang w:val="fr-CA"/>
        </w:rPr>
      </w:pPr>
      <w:r w:rsidRPr="000F1869">
        <w:rPr>
          <w:rFonts w:asciiTheme="minorHAnsi" w:eastAsia="Times New Roman" w:hAnsiTheme="minorHAnsi" w:cs="Times New Roman"/>
          <w:sz w:val="8"/>
          <w:szCs w:val="8"/>
          <w:lang w:val="fr-CA"/>
        </w:rPr>
        <w:t xml:space="preserve"> </w:t>
      </w:r>
    </w:p>
    <w:p w:rsidR="00270127" w:rsidRPr="00F314B7" w:rsidRDefault="002609AB" w:rsidP="00677D25">
      <w:pPr>
        <w:pStyle w:val="Titre1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ind w:left="0"/>
        <w:rPr>
          <w:rFonts w:asciiTheme="minorHAnsi" w:hAnsiTheme="minorHAnsi"/>
          <w:color w:val="2F5496" w:themeColor="accent5" w:themeShade="BF"/>
          <w:lang w:val="fr-CA"/>
        </w:rPr>
      </w:pPr>
      <w:r w:rsidRPr="00F314B7">
        <w:rPr>
          <w:rFonts w:asciiTheme="minorHAnsi" w:hAnsiTheme="minorHAnsi"/>
          <w:color w:val="2F5496" w:themeColor="accent5" w:themeShade="BF"/>
          <w:lang w:val="fr-CA"/>
        </w:rPr>
        <w:t xml:space="preserve">AUTRES COMPÉTENCES ET INTÉRÊTS </w:t>
      </w:r>
    </w:p>
    <w:p w:rsidR="004828A2" w:rsidRPr="000419F1" w:rsidRDefault="004828A2" w:rsidP="000419F1">
      <w:pPr>
        <w:pStyle w:val="Paragraphedeliste"/>
        <w:numPr>
          <w:ilvl w:val="0"/>
          <w:numId w:val="16"/>
        </w:numPr>
        <w:tabs>
          <w:tab w:val="left" w:pos="181"/>
        </w:tabs>
        <w:spacing w:after="0" w:line="240" w:lineRule="auto"/>
        <w:ind w:hanging="541"/>
        <w:rPr>
          <w:lang w:val="fr-CA"/>
        </w:rPr>
      </w:pPr>
      <w:r w:rsidRPr="000419F1">
        <w:rPr>
          <w:lang w:val="fr-CA"/>
        </w:rPr>
        <w:t xml:space="preserve">Informatique : MS Office, </w:t>
      </w:r>
      <w:proofErr w:type="spellStart"/>
      <w:r w:rsidRPr="000419F1">
        <w:rPr>
          <w:lang w:val="fr-CA"/>
        </w:rPr>
        <w:t>Dbase</w:t>
      </w:r>
      <w:proofErr w:type="spellEnd"/>
      <w:r w:rsidRPr="000419F1">
        <w:rPr>
          <w:lang w:val="fr-CA"/>
        </w:rPr>
        <w:t>, SPSS, SAS</w:t>
      </w:r>
    </w:p>
    <w:p w:rsidR="007D2A87" w:rsidRPr="000419F1" w:rsidRDefault="007D2A87" w:rsidP="000419F1">
      <w:pPr>
        <w:pStyle w:val="Paragraphedeliste"/>
        <w:numPr>
          <w:ilvl w:val="0"/>
          <w:numId w:val="16"/>
        </w:numPr>
        <w:tabs>
          <w:tab w:val="left" w:pos="181"/>
        </w:tabs>
        <w:spacing w:after="0" w:line="240" w:lineRule="auto"/>
        <w:ind w:hanging="541"/>
        <w:rPr>
          <w:lang w:val="fr-CA"/>
        </w:rPr>
      </w:pPr>
      <w:r w:rsidRPr="000419F1">
        <w:rPr>
          <w:lang w:val="fr-CA"/>
        </w:rPr>
        <w:t xml:space="preserve">Membre de </w:t>
      </w:r>
      <w:r w:rsidRPr="000419F1">
        <w:rPr>
          <w:i/>
          <w:lang w:val="fr-CA"/>
        </w:rPr>
        <w:t>Jeunes canadiens en finance</w:t>
      </w:r>
      <w:r w:rsidRPr="000419F1">
        <w:rPr>
          <w:lang w:val="fr-CA"/>
        </w:rPr>
        <w:t xml:space="preserve"> (réseau de jeunes professionnels en finance)</w:t>
      </w:r>
    </w:p>
    <w:p w:rsidR="00270127" w:rsidRPr="000419F1" w:rsidRDefault="007D2A87" w:rsidP="000419F1">
      <w:pPr>
        <w:pStyle w:val="Paragraphedeliste"/>
        <w:numPr>
          <w:ilvl w:val="0"/>
          <w:numId w:val="16"/>
        </w:numPr>
        <w:tabs>
          <w:tab w:val="left" w:pos="181"/>
        </w:tabs>
        <w:spacing w:after="0" w:line="240" w:lineRule="auto"/>
        <w:ind w:hanging="541"/>
        <w:rPr>
          <w:rFonts w:asciiTheme="minorHAnsi" w:eastAsia="Times New Roman" w:hAnsiTheme="minorHAnsi" w:cs="Times New Roman"/>
          <w:lang w:val="fr-CA"/>
        </w:rPr>
      </w:pPr>
      <w:r w:rsidRPr="000419F1">
        <w:rPr>
          <w:lang w:val="fr-CA"/>
        </w:rPr>
        <w:t xml:space="preserve">Sports : Hockey (membre d’une équipe depuis 5 ans), ski </w:t>
      </w:r>
      <w:r w:rsidR="000419F1" w:rsidRPr="000419F1">
        <w:rPr>
          <w:lang w:val="fr-CA"/>
        </w:rPr>
        <w:t xml:space="preserve">alpin (plus de 20 compétitions </w:t>
      </w:r>
      <w:r w:rsidRPr="000419F1">
        <w:rPr>
          <w:lang w:val="fr-CA"/>
        </w:rPr>
        <w:t>dont 5 premières places</w:t>
      </w:r>
      <w:r w:rsidR="004828A2" w:rsidRPr="000419F1">
        <w:rPr>
          <w:lang w:val="fr-CA"/>
        </w:rPr>
        <w:t>)</w:t>
      </w:r>
      <w:r w:rsidRPr="000419F1">
        <w:rPr>
          <w:lang w:val="fr-CA"/>
        </w:rPr>
        <w:t xml:space="preserve"> </w:t>
      </w:r>
    </w:p>
    <w:sectPr w:rsidR="00270127" w:rsidRPr="000419F1" w:rsidSect="00677D2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DD8"/>
    <w:multiLevelType w:val="hybridMultilevel"/>
    <w:tmpl w:val="7F5A30AA"/>
    <w:lvl w:ilvl="0" w:tplc="B9FC8F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5F32"/>
    <w:multiLevelType w:val="hybridMultilevel"/>
    <w:tmpl w:val="B8FAD3C0"/>
    <w:lvl w:ilvl="0" w:tplc="F45C3254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FA7712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706FF0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706BE6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EE8A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8007A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07A52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5F12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E4E4E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D5E24"/>
    <w:multiLevelType w:val="hybridMultilevel"/>
    <w:tmpl w:val="02FE2A88"/>
    <w:lvl w:ilvl="0" w:tplc="85A8E0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302"/>
    <w:multiLevelType w:val="hybridMultilevel"/>
    <w:tmpl w:val="7F346B54"/>
    <w:lvl w:ilvl="0" w:tplc="FF922662">
      <w:start w:val="1"/>
      <w:numFmt w:val="bullet"/>
      <w:lvlText w:val="-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896A6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E8FB8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E2C2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8FD0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CAD02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E4F0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04A8C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89452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A3D30"/>
    <w:multiLevelType w:val="hybridMultilevel"/>
    <w:tmpl w:val="213E9A8E"/>
    <w:lvl w:ilvl="0" w:tplc="FF922662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03BD5"/>
    <w:multiLevelType w:val="hybridMultilevel"/>
    <w:tmpl w:val="4D08A0F6"/>
    <w:lvl w:ilvl="0" w:tplc="FF922662">
      <w:start w:val="1"/>
      <w:numFmt w:val="bullet"/>
      <w:lvlText w:val="-"/>
      <w:lvlJc w:val="left"/>
      <w:pPr>
        <w:ind w:left="54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3AD94E7B"/>
    <w:multiLevelType w:val="hybridMultilevel"/>
    <w:tmpl w:val="3AAC57D0"/>
    <w:lvl w:ilvl="0" w:tplc="5E0C521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C4B3B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A0039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49FD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4F62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6DE0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C5EA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245B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ED28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048C7"/>
    <w:multiLevelType w:val="hybridMultilevel"/>
    <w:tmpl w:val="73DE7464"/>
    <w:lvl w:ilvl="0" w:tplc="B9FC8FFA">
      <w:start w:val="1"/>
      <w:numFmt w:val="bullet"/>
      <w:lvlText w:val="-"/>
      <w:lvlJc w:val="left"/>
      <w:pPr>
        <w:ind w:left="924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w w:val="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896A6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E8FB8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E2C2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8FD0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CAD02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E4F0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04A8C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89452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192702"/>
    <w:multiLevelType w:val="hybridMultilevel"/>
    <w:tmpl w:val="3D58D724"/>
    <w:lvl w:ilvl="0" w:tplc="FF922662">
      <w:start w:val="1"/>
      <w:numFmt w:val="bullet"/>
      <w:lvlText w:val="-"/>
      <w:lvlJc w:val="left"/>
      <w:pPr>
        <w:ind w:left="53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w w:val="9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896A6">
      <w:start w:val="1"/>
      <w:numFmt w:val="bullet"/>
      <w:lvlText w:val="o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AE8FB8">
      <w:start w:val="1"/>
      <w:numFmt w:val="bullet"/>
      <w:lvlText w:val="▪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E2C26">
      <w:start w:val="1"/>
      <w:numFmt w:val="bullet"/>
      <w:lvlText w:val="•"/>
      <w:lvlJc w:val="left"/>
      <w:pPr>
        <w:ind w:left="2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8FD0A">
      <w:start w:val="1"/>
      <w:numFmt w:val="bullet"/>
      <w:lvlText w:val="o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CAD02">
      <w:start w:val="1"/>
      <w:numFmt w:val="bullet"/>
      <w:lvlText w:val="▪"/>
      <w:lvlJc w:val="left"/>
      <w:pPr>
        <w:ind w:left="3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E4F0E">
      <w:start w:val="1"/>
      <w:numFmt w:val="bullet"/>
      <w:lvlText w:val="•"/>
      <w:lvlJc w:val="left"/>
      <w:pPr>
        <w:ind w:left="4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04A8C">
      <w:start w:val="1"/>
      <w:numFmt w:val="bullet"/>
      <w:lvlText w:val="o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689452">
      <w:start w:val="1"/>
      <w:numFmt w:val="bullet"/>
      <w:lvlText w:val="▪"/>
      <w:lvlJc w:val="left"/>
      <w:pPr>
        <w:ind w:left="5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CC73E7"/>
    <w:multiLevelType w:val="hybridMultilevel"/>
    <w:tmpl w:val="531CD4FA"/>
    <w:lvl w:ilvl="0" w:tplc="FF922662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615993"/>
    <w:multiLevelType w:val="hybridMultilevel"/>
    <w:tmpl w:val="6F823A5C"/>
    <w:lvl w:ilvl="0" w:tplc="6130DB2A">
      <w:start w:val="1"/>
      <w:numFmt w:val="bullet"/>
      <w:lvlText w:val="-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EDC">
      <w:start w:val="1"/>
      <w:numFmt w:val="bullet"/>
      <w:lvlText w:val="o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C2EFA">
      <w:start w:val="1"/>
      <w:numFmt w:val="bullet"/>
      <w:lvlText w:val="▪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5A8D62">
      <w:start w:val="1"/>
      <w:numFmt w:val="bullet"/>
      <w:lvlText w:val="•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4E58C">
      <w:start w:val="1"/>
      <w:numFmt w:val="bullet"/>
      <w:lvlText w:val="o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A1552">
      <w:start w:val="1"/>
      <w:numFmt w:val="bullet"/>
      <w:lvlText w:val="▪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880CA">
      <w:start w:val="1"/>
      <w:numFmt w:val="bullet"/>
      <w:lvlText w:val="•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09CF6">
      <w:start w:val="1"/>
      <w:numFmt w:val="bullet"/>
      <w:lvlText w:val="o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A203C">
      <w:start w:val="1"/>
      <w:numFmt w:val="bullet"/>
      <w:lvlText w:val="▪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8748F0"/>
    <w:multiLevelType w:val="hybridMultilevel"/>
    <w:tmpl w:val="B7804926"/>
    <w:lvl w:ilvl="0" w:tplc="B3D6BDBA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E662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ABFB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AEE25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C433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DEA43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2C41F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2227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4A3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3A6421"/>
    <w:multiLevelType w:val="hybridMultilevel"/>
    <w:tmpl w:val="29C0038C"/>
    <w:lvl w:ilvl="0" w:tplc="5B1A53BE">
      <w:start w:val="1"/>
      <w:numFmt w:val="bullet"/>
      <w:lvlText w:val="-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3EBD3A">
      <w:start w:val="1"/>
      <w:numFmt w:val="bullet"/>
      <w:lvlText w:val="o"/>
      <w:lvlJc w:val="left"/>
      <w:pPr>
        <w:ind w:left="1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E42EF8">
      <w:start w:val="1"/>
      <w:numFmt w:val="bullet"/>
      <w:lvlText w:val="▪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EB876">
      <w:start w:val="1"/>
      <w:numFmt w:val="bullet"/>
      <w:lvlText w:val="•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E4CE36">
      <w:start w:val="1"/>
      <w:numFmt w:val="bullet"/>
      <w:lvlText w:val="o"/>
      <w:lvlJc w:val="left"/>
      <w:pPr>
        <w:ind w:left="4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AF482">
      <w:start w:val="1"/>
      <w:numFmt w:val="bullet"/>
      <w:lvlText w:val="▪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28978">
      <w:start w:val="1"/>
      <w:numFmt w:val="bullet"/>
      <w:lvlText w:val="•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80394">
      <w:start w:val="1"/>
      <w:numFmt w:val="bullet"/>
      <w:lvlText w:val="o"/>
      <w:lvlJc w:val="left"/>
      <w:pPr>
        <w:ind w:left="6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8EFC6">
      <w:start w:val="1"/>
      <w:numFmt w:val="bullet"/>
      <w:lvlText w:val="▪"/>
      <w:lvlJc w:val="left"/>
      <w:pPr>
        <w:ind w:left="6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BE0ABB"/>
    <w:multiLevelType w:val="hybridMultilevel"/>
    <w:tmpl w:val="A146ABBC"/>
    <w:lvl w:ilvl="0" w:tplc="B9FC8FFA">
      <w:start w:val="1"/>
      <w:numFmt w:val="bullet"/>
      <w:lvlText w:val="-"/>
      <w:lvlJc w:val="left"/>
      <w:pPr>
        <w:ind w:left="429" w:hanging="21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EFA635B6">
      <w:start w:val="1"/>
      <w:numFmt w:val="bullet"/>
      <w:lvlText w:val="•"/>
      <w:lvlJc w:val="left"/>
      <w:pPr>
        <w:ind w:left="1480" w:hanging="219"/>
      </w:pPr>
      <w:rPr>
        <w:rFonts w:hint="default"/>
      </w:rPr>
    </w:lvl>
    <w:lvl w:ilvl="2" w:tplc="FF808A0E">
      <w:start w:val="1"/>
      <w:numFmt w:val="bullet"/>
      <w:lvlText w:val="•"/>
      <w:lvlJc w:val="left"/>
      <w:pPr>
        <w:ind w:left="2531" w:hanging="219"/>
      </w:pPr>
      <w:rPr>
        <w:rFonts w:hint="default"/>
      </w:rPr>
    </w:lvl>
    <w:lvl w:ilvl="3" w:tplc="B128FEA4">
      <w:start w:val="1"/>
      <w:numFmt w:val="bullet"/>
      <w:lvlText w:val="•"/>
      <w:lvlJc w:val="left"/>
      <w:pPr>
        <w:ind w:left="3582" w:hanging="219"/>
      </w:pPr>
      <w:rPr>
        <w:rFonts w:hint="default"/>
      </w:rPr>
    </w:lvl>
    <w:lvl w:ilvl="4" w:tplc="77521B32">
      <w:start w:val="1"/>
      <w:numFmt w:val="bullet"/>
      <w:lvlText w:val="•"/>
      <w:lvlJc w:val="left"/>
      <w:pPr>
        <w:ind w:left="4633" w:hanging="219"/>
      </w:pPr>
      <w:rPr>
        <w:rFonts w:hint="default"/>
      </w:rPr>
    </w:lvl>
    <w:lvl w:ilvl="5" w:tplc="8E389208">
      <w:start w:val="1"/>
      <w:numFmt w:val="bullet"/>
      <w:lvlText w:val="•"/>
      <w:lvlJc w:val="left"/>
      <w:pPr>
        <w:ind w:left="5684" w:hanging="219"/>
      </w:pPr>
      <w:rPr>
        <w:rFonts w:hint="default"/>
      </w:rPr>
    </w:lvl>
    <w:lvl w:ilvl="6" w:tplc="E2046C98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7" w:tplc="6914B412">
      <w:start w:val="1"/>
      <w:numFmt w:val="bullet"/>
      <w:lvlText w:val="•"/>
      <w:lvlJc w:val="left"/>
      <w:pPr>
        <w:ind w:left="7786" w:hanging="219"/>
      </w:pPr>
      <w:rPr>
        <w:rFonts w:hint="default"/>
      </w:rPr>
    </w:lvl>
    <w:lvl w:ilvl="8" w:tplc="8CBC97FA">
      <w:start w:val="1"/>
      <w:numFmt w:val="bullet"/>
      <w:lvlText w:val="•"/>
      <w:lvlJc w:val="left"/>
      <w:pPr>
        <w:ind w:left="8837" w:hanging="219"/>
      </w:pPr>
      <w:rPr>
        <w:rFonts w:hint="default"/>
      </w:rPr>
    </w:lvl>
  </w:abstractNum>
  <w:abstractNum w:abstractNumId="14" w15:restartNumberingAfterBreak="0">
    <w:nsid w:val="7EBA73B2"/>
    <w:multiLevelType w:val="hybridMultilevel"/>
    <w:tmpl w:val="78D4BCC6"/>
    <w:lvl w:ilvl="0" w:tplc="6816ADCE">
      <w:start w:val="1"/>
      <w:numFmt w:val="bullet"/>
      <w:lvlText w:val="-"/>
      <w:lvlJc w:val="left"/>
      <w:pPr>
        <w:ind w:left="429" w:hanging="21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4222C4E">
      <w:start w:val="1"/>
      <w:numFmt w:val="bullet"/>
      <w:lvlText w:val="•"/>
      <w:lvlJc w:val="left"/>
      <w:pPr>
        <w:ind w:left="1480" w:hanging="219"/>
      </w:pPr>
      <w:rPr>
        <w:rFonts w:hint="default"/>
      </w:rPr>
    </w:lvl>
    <w:lvl w:ilvl="2" w:tplc="39E461C4">
      <w:start w:val="1"/>
      <w:numFmt w:val="bullet"/>
      <w:lvlText w:val="•"/>
      <w:lvlJc w:val="left"/>
      <w:pPr>
        <w:ind w:left="2531" w:hanging="219"/>
      </w:pPr>
      <w:rPr>
        <w:rFonts w:hint="default"/>
      </w:rPr>
    </w:lvl>
    <w:lvl w:ilvl="3" w:tplc="31748A84">
      <w:start w:val="1"/>
      <w:numFmt w:val="bullet"/>
      <w:lvlText w:val="•"/>
      <w:lvlJc w:val="left"/>
      <w:pPr>
        <w:ind w:left="3582" w:hanging="219"/>
      </w:pPr>
      <w:rPr>
        <w:rFonts w:hint="default"/>
      </w:rPr>
    </w:lvl>
    <w:lvl w:ilvl="4" w:tplc="59C6645A">
      <w:start w:val="1"/>
      <w:numFmt w:val="bullet"/>
      <w:lvlText w:val="•"/>
      <w:lvlJc w:val="left"/>
      <w:pPr>
        <w:ind w:left="4633" w:hanging="219"/>
      </w:pPr>
      <w:rPr>
        <w:rFonts w:hint="default"/>
      </w:rPr>
    </w:lvl>
    <w:lvl w:ilvl="5" w:tplc="3222BCA8">
      <w:start w:val="1"/>
      <w:numFmt w:val="bullet"/>
      <w:lvlText w:val="•"/>
      <w:lvlJc w:val="left"/>
      <w:pPr>
        <w:ind w:left="5684" w:hanging="219"/>
      </w:pPr>
      <w:rPr>
        <w:rFonts w:hint="default"/>
      </w:rPr>
    </w:lvl>
    <w:lvl w:ilvl="6" w:tplc="17464E48">
      <w:start w:val="1"/>
      <w:numFmt w:val="bullet"/>
      <w:lvlText w:val="•"/>
      <w:lvlJc w:val="left"/>
      <w:pPr>
        <w:ind w:left="6735" w:hanging="219"/>
      </w:pPr>
      <w:rPr>
        <w:rFonts w:hint="default"/>
      </w:rPr>
    </w:lvl>
    <w:lvl w:ilvl="7" w:tplc="92903E9E">
      <w:start w:val="1"/>
      <w:numFmt w:val="bullet"/>
      <w:lvlText w:val="•"/>
      <w:lvlJc w:val="left"/>
      <w:pPr>
        <w:ind w:left="7786" w:hanging="219"/>
      </w:pPr>
      <w:rPr>
        <w:rFonts w:hint="default"/>
      </w:rPr>
    </w:lvl>
    <w:lvl w:ilvl="8" w:tplc="C1045CD8">
      <w:start w:val="1"/>
      <w:numFmt w:val="bullet"/>
      <w:lvlText w:val="•"/>
      <w:lvlJc w:val="left"/>
      <w:pPr>
        <w:ind w:left="8837" w:hanging="219"/>
      </w:pPr>
      <w:rPr>
        <w:rFonts w:hint="default"/>
      </w:rPr>
    </w:lvl>
  </w:abstractNum>
  <w:abstractNum w:abstractNumId="15" w15:restartNumberingAfterBreak="0">
    <w:nsid w:val="7FAB0604"/>
    <w:multiLevelType w:val="hybridMultilevel"/>
    <w:tmpl w:val="01543B34"/>
    <w:lvl w:ilvl="0" w:tplc="ADECE9D0">
      <w:start w:val="1"/>
      <w:numFmt w:val="bullet"/>
      <w:lvlText w:val="-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27DFA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6C596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84A4E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B8CB7E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6E98A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64348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FE329A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0346A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7"/>
  </w:num>
  <w:num w:numId="11">
    <w:abstractNumId w:val="13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27"/>
    <w:rsid w:val="000419F1"/>
    <w:rsid w:val="000F1869"/>
    <w:rsid w:val="001F203A"/>
    <w:rsid w:val="002609AB"/>
    <w:rsid w:val="00270127"/>
    <w:rsid w:val="0028786C"/>
    <w:rsid w:val="002C2442"/>
    <w:rsid w:val="00313E80"/>
    <w:rsid w:val="00442B0B"/>
    <w:rsid w:val="004828A2"/>
    <w:rsid w:val="004E6907"/>
    <w:rsid w:val="005220E2"/>
    <w:rsid w:val="005E43F3"/>
    <w:rsid w:val="00677D25"/>
    <w:rsid w:val="006E6BC9"/>
    <w:rsid w:val="006F1D01"/>
    <w:rsid w:val="007D2A87"/>
    <w:rsid w:val="008014FC"/>
    <w:rsid w:val="00863345"/>
    <w:rsid w:val="0089556E"/>
    <w:rsid w:val="00897667"/>
    <w:rsid w:val="008B7A48"/>
    <w:rsid w:val="008C4450"/>
    <w:rsid w:val="009765BC"/>
    <w:rsid w:val="00AB4409"/>
    <w:rsid w:val="00B0470E"/>
    <w:rsid w:val="00B10A65"/>
    <w:rsid w:val="00C06DAD"/>
    <w:rsid w:val="00C85DC2"/>
    <w:rsid w:val="00CF5405"/>
    <w:rsid w:val="00DE3A83"/>
    <w:rsid w:val="00E16907"/>
    <w:rsid w:val="00E4277A"/>
    <w:rsid w:val="00E4663C"/>
    <w:rsid w:val="00E55624"/>
    <w:rsid w:val="00F219DC"/>
    <w:rsid w:val="00F3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AAFC4-EC01-467A-838A-0E0E8157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3F3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5E43F3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5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rsid w:val="005E43F3"/>
    <w:pPr>
      <w:keepNext/>
      <w:keepLines/>
      <w:spacing w:after="0"/>
      <w:ind w:left="20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rsid w:val="005E43F3"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5E43F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re2Car">
    <w:name w:val="Titre 2 Car"/>
    <w:link w:val="Titre2"/>
    <w:rsid w:val="005E43F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re1Car">
    <w:name w:val="Titre 1 Car"/>
    <w:link w:val="Titre1"/>
    <w:rsid w:val="005E43F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E43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0470E"/>
    <w:pPr>
      <w:ind w:left="720"/>
      <w:contextualSpacing/>
    </w:pPr>
  </w:style>
  <w:style w:type="character" w:styleId="Lienhypertexte">
    <w:name w:val="Hyperlink"/>
    <w:rsid w:val="007D2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\votren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ECA5-A8CA-4297-9809-A618696B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Boulanger Marc</dc:creator>
  <cp:lastModifiedBy>christian denis</cp:lastModifiedBy>
  <cp:revision>3</cp:revision>
  <dcterms:created xsi:type="dcterms:W3CDTF">2018-08-16T13:04:00Z</dcterms:created>
  <dcterms:modified xsi:type="dcterms:W3CDTF">2018-11-06T21:47:00Z</dcterms:modified>
</cp:coreProperties>
</file>