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1DC54" w14:textId="0DF0D6ED" w:rsidR="000F6138" w:rsidRPr="008B01FF" w:rsidRDefault="00F93747" w:rsidP="00134278">
      <w:pPr>
        <w:tabs>
          <w:tab w:val="right" w:pos="10757"/>
        </w:tabs>
        <w:rPr>
          <w:rFonts w:asciiTheme="minorHAnsi" w:eastAsia="Arial" w:hAnsiTheme="minorHAnsi" w:cstheme="minorHAnsi"/>
          <w:b/>
          <w:color w:val="00359E"/>
          <w:sz w:val="22"/>
          <w:szCs w:val="22"/>
          <w:lang w:val="en-CA"/>
        </w:rPr>
      </w:pPr>
      <w:r>
        <w:rPr>
          <w:rFonts w:asciiTheme="minorHAnsi" w:eastAsia="Arial" w:hAnsiTheme="minorHAnsi" w:cstheme="minorHAnsi"/>
          <w:b/>
          <w:color w:val="00359E"/>
          <w:sz w:val="22"/>
          <w:szCs w:val="22"/>
          <w:lang w:val="en-CA"/>
        </w:rPr>
        <w:t xml:space="preserve">First Last name </w:t>
      </w:r>
      <w:r w:rsidR="00795CA5">
        <w:rPr>
          <w:rFonts w:asciiTheme="minorHAnsi" w:eastAsia="Arial" w:hAnsiTheme="minorHAnsi" w:cstheme="minorHAnsi"/>
          <w:b/>
          <w:color w:val="00359E"/>
          <w:sz w:val="22"/>
          <w:szCs w:val="22"/>
          <w:lang w:val="en-CA"/>
        </w:rPr>
        <w:t>OD</w:t>
      </w:r>
      <w:r w:rsidR="00B94E43">
        <w:rPr>
          <w:rFonts w:asciiTheme="minorHAnsi" w:eastAsia="Arial" w:hAnsiTheme="minorHAnsi" w:cstheme="minorHAnsi"/>
          <w:b/>
          <w:color w:val="00359E"/>
          <w:sz w:val="22"/>
          <w:szCs w:val="22"/>
          <w:lang w:val="en-CA"/>
        </w:rPr>
        <w:t xml:space="preserve"> HR</w:t>
      </w:r>
      <w:r w:rsidR="00134278" w:rsidRPr="008B01FF">
        <w:rPr>
          <w:rFonts w:asciiTheme="minorHAnsi" w:eastAsia="Arial" w:hAnsiTheme="minorHAnsi" w:cstheme="minorHAnsi"/>
          <w:b/>
          <w:color w:val="00359E"/>
          <w:sz w:val="22"/>
          <w:szCs w:val="22"/>
          <w:lang w:val="en-CA"/>
        </w:rPr>
        <w:tab/>
      </w:r>
      <w:hyperlink r:id="rId7" w:history="1">
        <w:r w:rsidR="00DE34E1" w:rsidRPr="008977A4">
          <w:rPr>
            <w:rStyle w:val="Lienhypertexte"/>
            <w:rFonts w:asciiTheme="minorHAnsi" w:hAnsiTheme="minorHAnsi" w:cstheme="minorHAnsi"/>
            <w:sz w:val="19"/>
            <w:szCs w:val="19"/>
            <w:lang w:val="en-CA"/>
          </w:rPr>
          <w:t>surname.lastname</w:t>
        </w:r>
        <w:r w:rsidR="00DE34E1" w:rsidRPr="008977A4">
          <w:rPr>
            <w:rStyle w:val="Lienhypertexte"/>
            <w:rFonts w:asciiTheme="minorHAnsi" w:eastAsia="Arial" w:hAnsiTheme="minorHAnsi" w:cstheme="minorHAnsi"/>
            <w:sz w:val="19"/>
            <w:szCs w:val="19"/>
            <w:lang w:val="en-CA"/>
          </w:rPr>
          <w:t>@hec.ca</w:t>
        </w:r>
      </w:hyperlink>
      <w:r w:rsidR="00134278" w:rsidRPr="008B01FF">
        <w:rPr>
          <w:rFonts w:asciiTheme="minorHAnsi" w:eastAsia="Arial" w:hAnsiTheme="minorHAnsi" w:cstheme="minorHAnsi"/>
          <w:sz w:val="19"/>
          <w:szCs w:val="19"/>
          <w:lang w:val="en-CA"/>
        </w:rPr>
        <w:t xml:space="preserve">    </w:t>
      </w:r>
      <w:r w:rsidR="00134278" w:rsidRPr="008B01FF">
        <w:rPr>
          <w:rFonts w:asciiTheme="minorHAnsi" w:eastAsia="Arial" w:hAnsiTheme="minorHAnsi" w:cstheme="minorHAnsi"/>
          <w:sz w:val="19"/>
          <w:szCs w:val="19"/>
          <w:shd w:val="clear" w:color="000000" w:fill="FFFFFF"/>
          <w:lang w:val="en-CA"/>
        </w:rPr>
        <w:t xml:space="preserve"> </w:t>
      </w:r>
    </w:p>
    <w:p w14:paraId="6A3E3E02" w14:textId="77777777" w:rsidR="00D91C6D" w:rsidRPr="008B01FF" w:rsidRDefault="00B67715" w:rsidP="00D91C6D">
      <w:pPr>
        <w:tabs>
          <w:tab w:val="right" w:pos="10757"/>
        </w:tabs>
        <w:autoSpaceDE w:val="0"/>
        <w:autoSpaceDN w:val="0"/>
        <w:rPr>
          <w:rStyle w:val="domain"/>
          <w:rFonts w:asciiTheme="minorHAnsi" w:eastAsia="Arial" w:hAnsiTheme="minorHAnsi" w:cstheme="minorHAnsi"/>
          <w:sz w:val="19"/>
          <w:szCs w:val="19"/>
          <w:shd w:val="clear" w:color="000000" w:fill="FFFFFF"/>
          <w:lang w:val="en-CA"/>
        </w:rPr>
      </w:pPr>
      <w:r w:rsidRPr="008B01FF">
        <w:rPr>
          <w:rFonts w:asciiTheme="minorHAnsi" w:hAnsiTheme="minorHAnsi" w:cstheme="minorHAnsi"/>
          <w:sz w:val="19"/>
          <w:szCs w:val="19"/>
          <w:lang w:val="en-CA"/>
        </w:rPr>
        <w:t>(514) 123-4567</w:t>
      </w:r>
      <w:r w:rsidR="00D91C6D" w:rsidRPr="008B01FF">
        <w:rPr>
          <w:rFonts w:asciiTheme="minorHAnsi" w:hAnsiTheme="minorHAnsi" w:cstheme="minorHAnsi"/>
          <w:sz w:val="19"/>
          <w:szCs w:val="19"/>
          <w:lang w:val="en-CA"/>
        </w:rPr>
        <w:tab/>
      </w:r>
      <w:hyperlink r:id="rId8" w:history="1">
        <w:r w:rsidR="00D91C6D" w:rsidRPr="008B01FF">
          <w:rPr>
            <w:rStyle w:val="Lienhypertexte"/>
            <w:rFonts w:asciiTheme="minorHAnsi" w:eastAsia="Arial" w:hAnsiTheme="minorHAnsi" w:cstheme="minorHAnsi"/>
            <w:color w:val="auto"/>
            <w:sz w:val="19"/>
            <w:szCs w:val="19"/>
            <w:shd w:val="clear" w:color="000000" w:fill="FFFFFF"/>
            <w:lang w:val="en-CA"/>
          </w:rPr>
          <w:t>www.linkedin.com/in/name</w:t>
        </w:r>
      </w:hyperlink>
    </w:p>
    <w:p w14:paraId="70DDB51B" w14:textId="5CD36A61" w:rsidR="00D91C6D" w:rsidRPr="008B01FF" w:rsidRDefault="00224FB8" w:rsidP="00D91C6D">
      <w:pPr>
        <w:pStyle w:val="Corpsdetexte"/>
        <w:tabs>
          <w:tab w:val="right" w:pos="10757"/>
        </w:tabs>
        <w:rPr>
          <w:rFonts w:asciiTheme="minorHAnsi" w:eastAsia="Arial" w:hAnsiTheme="minorHAnsi" w:cstheme="minorHAnsi"/>
          <w:sz w:val="19"/>
          <w:szCs w:val="19"/>
          <w:lang w:val="en-CA"/>
        </w:rPr>
      </w:pPr>
      <w:r w:rsidRPr="008B01FF">
        <w:rPr>
          <w:rFonts w:asciiTheme="minorHAnsi" w:hAnsiTheme="minorHAnsi" w:cstheme="minorHAnsi"/>
          <w:sz w:val="19"/>
          <w:szCs w:val="19"/>
          <w:lang w:val="en-CA"/>
        </w:rPr>
        <w:t>555 Laco</w:t>
      </w:r>
      <w:r w:rsidR="00176DCF" w:rsidRPr="008B01FF">
        <w:rPr>
          <w:rFonts w:asciiTheme="minorHAnsi" w:hAnsiTheme="minorHAnsi" w:cstheme="minorHAnsi"/>
          <w:sz w:val="19"/>
          <w:szCs w:val="19"/>
          <w:lang w:val="en-CA"/>
        </w:rPr>
        <w:t>m</w:t>
      </w:r>
      <w:r w:rsidRPr="008B01FF">
        <w:rPr>
          <w:rFonts w:asciiTheme="minorHAnsi" w:hAnsiTheme="minorHAnsi" w:cstheme="minorHAnsi"/>
          <w:sz w:val="19"/>
          <w:szCs w:val="19"/>
          <w:lang w:val="en-CA"/>
        </w:rPr>
        <w:t>be Street</w:t>
      </w:r>
      <w:r w:rsidR="002F18C3">
        <w:rPr>
          <w:rFonts w:asciiTheme="minorHAnsi" w:hAnsiTheme="minorHAnsi" w:cstheme="minorHAnsi"/>
          <w:sz w:val="19"/>
          <w:szCs w:val="19"/>
          <w:lang w:val="en-CA"/>
        </w:rPr>
        <w:t>,</w:t>
      </w:r>
      <w:r w:rsidRPr="008B01FF">
        <w:rPr>
          <w:rFonts w:asciiTheme="minorHAnsi" w:hAnsiTheme="minorHAnsi" w:cstheme="minorHAnsi"/>
          <w:sz w:val="19"/>
          <w:szCs w:val="19"/>
          <w:lang w:val="en-CA"/>
        </w:rPr>
        <w:t xml:space="preserve"> </w:t>
      </w:r>
      <w:r w:rsidR="002F18C3">
        <w:rPr>
          <w:rFonts w:asciiTheme="minorHAnsi" w:hAnsiTheme="minorHAnsi" w:cstheme="minorHAnsi"/>
          <w:sz w:val="19"/>
          <w:szCs w:val="19"/>
          <w:lang w:val="en-CA"/>
        </w:rPr>
        <w:t>A</w:t>
      </w:r>
      <w:r w:rsidRPr="008B01FF">
        <w:rPr>
          <w:rFonts w:asciiTheme="minorHAnsi" w:hAnsiTheme="minorHAnsi" w:cstheme="minorHAnsi"/>
          <w:sz w:val="19"/>
          <w:szCs w:val="19"/>
          <w:lang w:val="en-CA"/>
        </w:rPr>
        <w:t>pt.</w:t>
      </w:r>
      <w:r w:rsidR="002F18C3">
        <w:rPr>
          <w:rFonts w:asciiTheme="minorHAnsi" w:hAnsiTheme="minorHAnsi" w:cstheme="minorHAnsi"/>
          <w:sz w:val="19"/>
          <w:szCs w:val="19"/>
          <w:lang w:val="en-CA"/>
        </w:rPr>
        <w:t xml:space="preserve"> </w:t>
      </w:r>
      <w:r w:rsidRPr="008B01FF">
        <w:rPr>
          <w:rFonts w:asciiTheme="minorHAnsi" w:hAnsiTheme="minorHAnsi" w:cstheme="minorHAnsi"/>
          <w:sz w:val="19"/>
          <w:szCs w:val="19"/>
          <w:lang w:val="en-CA"/>
        </w:rPr>
        <w:t>555</w:t>
      </w:r>
      <w:r w:rsidR="00984020" w:rsidRPr="008B01FF">
        <w:rPr>
          <w:rFonts w:asciiTheme="minorHAnsi" w:hAnsiTheme="minorHAnsi" w:cstheme="minorHAnsi"/>
          <w:sz w:val="19"/>
          <w:szCs w:val="19"/>
          <w:lang w:val="en-CA"/>
        </w:rPr>
        <w:t xml:space="preserve"> Montr</w:t>
      </w:r>
      <w:r w:rsidR="0064132A">
        <w:rPr>
          <w:rFonts w:asciiTheme="minorHAnsi" w:hAnsiTheme="minorHAnsi" w:cstheme="minorHAnsi"/>
          <w:sz w:val="19"/>
          <w:szCs w:val="19"/>
          <w:lang w:val="en-CA"/>
        </w:rPr>
        <w:t>e</w:t>
      </w:r>
      <w:r w:rsidR="00984020" w:rsidRPr="008B01FF">
        <w:rPr>
          <w:rFonts w:asciiTheme="minorHAnsi" w:hAnsiTheme="minorHAnsi" w:cstheme="minorHAnsi"/>
          <w:sz w:val="19"/>
          <w:szCs w:val="19"/>
          <w:lang w:val="en-CA"/>
        </w:rPr>
        <w:t>al</w:t>
      </w:r>
      <w:r w:rsidR="002F18C3">
        <w:rPr>
          <w:rFonts w:asciiTheme="minorHAnsi" w:hAnsiTheme="minorHAnsi" w:cstheme="minorHAnsi"/>
          <w:sz w:val="19"/>
          <w:szCs w:val="19"/>
          <w:lang w:val="en-CA"/>
        </w:rPr>
        <w:t>, QC</w:t>
      </w:r>
      <w:r w:rsidR="00984020" w:rsidRPr="008B01FF">
        <w:rPr>
          <w:rFonts w:asciiTheme="minorHAnsi" w:hAnsiTheme="minorHAnsi" w:cstheme="minorHAnsi"/>
          <w:sz w:val="19"/>
          <w:szCs w:val="19"/>
          <w:lang w:val="en-CA"/>
        </w:rPr>
        <w:t xml:space="preserve"> H3T 2A6</w:t>
      </w:r>
      <w:r w:rsidR="00D91C6D" w:rsidRPr="008B01FF">
        <w:rPr>
          <w:rFonts w:asciiTheme="minorHAnsi" w:eastAsia="Arial" w:hAnsiTheme="minorHAnsi" w:cstheme="minorHAnsi"/>
          <w:sz w:val="19"/>
          <w:szCs w:val="19"/>
          <w:lang w:val="en-CA"/>
        </w:rPr>
        <w:t xml:space="preserve"> </w:t>
      </w:r>
      <w:r w:rsidR="00D91C6D" w:rsidRPr="008B01FF">
        <w:rPr>
          <w:rFonts w:asciiTheme="minorHAnsi" w:eastAsia="Arial" w:hAnsiTheme="minorHAnsi" w:cstheme="minorHAnsi"/>
          <w:sz w:val="19"/>
          <w:szCs w:val="19"/>
          <w:lang w:val="en-CA"/>
        </w:rPr>
        <w:tab/>
      </w:r>
      <w:r w:rsidR="002B71A9">
        <w:rPr>
          <w:rFonts w:asciiTheme="minorHAnsi" w:eastAsia="Arial" w:hAnsiTheme="minorHAnsi" w:cstheme="minorHAnsi"/>
          <w:sz w:val="19"/>
          <w:szCs w:val="19"/>
          <w:lang w:val="en-CA"/>
        </w:rPr>
        <w:t>English, French, Spanish</w:t>
      </w:r>
    </w:p>
    <w:p w14:paraId="0479B99C" w14:textId="77777777" w:rsidR="00984020" w:rsidRPr="008B01FF" w:rsidRDefault="00984020" w:rsidP="00D91C6D">
      <w:pPr>
        <w:pStyle w:val="Titre"/>
        <w:tabs>
          <w:tab w:val="right" w:pos="10206"/>
        </w:tabs>
        <w:jc w:val="left"/>
        <w:rPr>
          <w:rFonts w:asciiTheme="minorHAnsi" w:hAnsiTheme="minorHAnsi" w:cstheme="minorHAnsi"/>
          <w:sz w:val="19"/>
          <w:szCs w:val="19"/>
          <w:lang w:val="en-CA"/>
        </w:rPr>
      </w:pPr>
    </w:p>
    <w:p w14:paraId="4CD23F42" w14:textId="77777777" w:rsidR="000F6138" w:rsidRPr="008B01FF" w:rsidRDefault="00134278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  <w:r w:rsidRPr="008B01FF">
        <w:rPr>
          <w:rFonts w:asciiTheme="minorHAnsi" w:eastAsia="Arial" w:hAnsiTheme="minorHAnsi" w:cstheme="min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145D0" wp14:editId="76D00FBB">
                <wp:simplePos x="0" y="0"/>
                <wp:positionH relativeFrom="column">
                  <wp:posOffset>-11735</wp:posOffset>
                </wp:positionH>
                <wp:positionV relativeFrom="paragraph">
                  <wp:posOffset>29827</wp:posOffset>
                </wp:positionV>
                <wp:extent cx="7183693" cy="1442955"/>
                <wp:effectExtent l="0" t="0" r="17780" b="241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3693" cy="1442955"/>
                        </a:xfrm>
                        <a:prstGeom prst="rect">
                          <a:avLst/>
                        </a:prstGeom>
                        <a:solidFill>
                          <a:srgbClr val="002D8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72526" w14:textId="77777777" w:rsidR="003E5487" w:rsidRPr="003E5487" w:rsidRDefault="003E5487" w:rsidP="002E36D0">
                            <w:pPr>
                              <w:autoSpaceDE w:val="0"/>
                              <w:autoSpaceDN w:val="0"/>
                              <w:ind w:left="567" w:hanging="283"/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4"/>
                                <w:szCs w:val="22"/>
                                <w:lang w:val="en-CA"/>
                              </w:rPr>
                            </w:pPr>
                          </w:p>
                          <w:p w14:paraId="7D98F898" w14:textId="77777777" w:rsidR="00224FB8" w:rsidRDefault="006D7D5D" w:rsidP="00472AD9">
                            <w:pPr>
                              <w:autoSpaceDE w:val="0"/>
                              <w:autoSpaceDN w:val="0"/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     </w:t>
                            </w:r>
                            <w:r w:rsidR="00472AD9"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</w:t>
                            </w:r>
                            <w:r w:rsidR="00224FB8" w:rsidRPr="006251E6"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Profile</w:t>
                            </w:r>
                          </w:p>
                          <w:p w14:paraId="7085DE98" w14:textId="77777777" w:rsidR="006251E6" w:rsidRPr="006251E6" w:rsidRDefault="006251E6" w:rsidP="00D91C6D">
                            <w:pPr>
                              <w:autoSpaceDE w:val="0"/>
                              <w:autoSpaceDN w:val="0"/>
                              <w:ind w:left="709" w:hanging="283"/>
                              <w:rPr>
                                <w:rFonts w:asciiTheme="minorHAnsi" w:eastAsia="Arial" w:hAnsiTheme="minorHAnsi" w:cs="Arial"/>
                                <w:b/>
                                <w:caps/>
                                <w:color w:val="FFFFFF" w:themeColor="background1"/>
                                <w:sz w:val="10"/>
                                <w:szCs w:val="10"/>
                                <w:lang w:val="en-CA"/>
                              </w:rPr>
                            </w:pPr>
                          </w:p>
                          <w:p w14:paraId="5AB96554" w14:textId="15B65BC0" w:rsidR="007E5879" w:rsidRPr="00E73742" w:rsidRDefault="00F93747" w:rsidP="00472AD9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"/>
                              </w:tabs>
                              <w:snapToGrid w:val="0"/>
                              <w:spacing w:after="60"/>
                              <w:ind w:right="381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CA"/>
                              </w:rPr>
                              <w:t>Solid k</w:t>
                            </w:r>
                            <w:r w:rsidR="00224FB8" w:rsidRPr="00472AD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CA"/>
                              </w:rPr>
                              <w:t xml:space="preserve">nowledge of </w:t>
                            </w:r>
                            <w:r w:rsidR="007E5879" w:rsidRPr="00472AD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organizational development</w:t>
                            </w:r>
                            <w:r w:rsidR="00970D0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and design</w:t>
                            </w:r>
                            <w:r w:rsidR="007E5879" w:rsidRPr="00472AD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key </w:t>
                            </w:r>
                            <w:r w:rsidR="00831AC5" w:rsidRPr="00472AD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employee</w:t>
                            </w:r>
                            <w:r w:rsidR="004D25A5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retention strategies</w:t>
                            </w:r>
                            <w:r w:rsidR="00831AC5" w:rsidRPr="00472AD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, talent management</w:t>
                            </w:r>
                            <w:r w:rsidR="002F18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831AC5" w:rsidRPr="00472AD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succession planning</w:t>
                            </w:r>
                            <w:r w:rsidR="002F18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and</w:t>
                            </w:r>
                            <w:r w:rsidR="00831AC5" w:rsidRPr="00472AD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E5879" w:rsidRPr="00472AD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conflict management</w:t>
                            </w:r>
                          </w:p>
                          <w:p w14:paraId="157127F4" w14:textId="77777777" w:rsidR="00E73742" w:rsidRPr="00472AD9" w:rsidRDefault="00E73742" w:rsidP="00472AD9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"/>
                              </w:tabs>
                              <w:snapToGrid w:val="0"/>
                              <w:spacing w:after="60"/>
                              <w:ind w:right="381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Familiar with the transportation industry</w:t>
                            </w:r>
                          </w:p>
                          <w:p w14:paraId="3116665A" w14:textId="26EE32B5" w:rsidR="00831AC5" w:rsidRPr="002B71A9" w:rsidRDefault="00C3611D" w:rsidP="002B71A9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"/>
                              </w:tabs>
                              <w:snapToGrid w:val="0"/>
                              <w:spacing w:after="60"/>
                              <w:ind w:right="381"/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472AD9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Recogni</w:t>
                            </w:r>
                            <w:r w:rsidR="008B01FF" w:rsidRPr="00472AD9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z</w:t>
                            </w:r>
                            <w:r w:rsidRPr="00472AD9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ed </w:t>
                            </w:r>
                            <w:r w:rsidR="002F18C3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as a strong communicator with a</w:t>
                            </w:r>
                            <w:r w:rsidR="007E5879" w:rsidRPr="00472AD9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high level of energy and problem-solving </w:t>
                            </w:r>
                            <w:r w:rsidR="00831AC5" w:rsidRPr="00472AD9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abilities</w:t>
                            </w:r>
                            <w:r w:rsidR="007E5879" w:rsidRPr="00472AD9"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</w:t>
                            </w:r>
                          </w:p>
                          <w:p w14:paraId="436152B4" w14:textId="1B1C1C8D" w:rsidR="00D91C6D" w:rsidRPr="00472AD9" w:rsidRDefault="00D91C6D" w:rsidP="00472AD9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60"/>
                              </w:tabs>
                              <w:snapToGrid w:val="0"/>
                              <w:spacing w:after="60"/>
                              <w:ind w:right="213"/>
                              <w:rPr>
                                <w:rFonts w:asciiTheme="minorHAnsi" w:eastAsia="Arial" w:hAnsiTheme="minorHAnsi" w:cs="Arial"/>
                                <w:color w:val="FFFFFF" w:themeColor="background1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472AD9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Computer </w:t>
                            </w:r>
                            <w:r w:rsidR="002C6D54" w:rsidRPr="00472AD9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>proficiency:</w:t>
                            </w:r>
                            <w:r w:rsidR="00275D40" w:rsidRPr="00472AD9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</w:t>
                            </w:r>
                            <w:r w:rsidR="007E5879" w:rsidRPr="00472AD9">
                              <w:rPr>
                                <w:rFonts w:asciiTheme="minorHAnsi" w:hAnsiTheme="minorHAnsi"/>
                                <w:color w:val="FFFFFF" w:themeColor="background1"/>
                                <w:sz w:val="19"/>
                                <w:szCs w:val="19"/>
                                <w:lang w:val="en-CA"/>
                              </w:rPr>
                              <w:t xml:space="preserve"> MS Project, MS Office, SPSS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14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9pt;margin-top:2.35pt;width:565.65pt;height:1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" fillcolor="#002d86" strokeweight=".5pt">
                <v:textbox>
                  <w:txbxContent>
                    <w:p w14:paraId="2B372526" w14:textId="77777777" w:rsidR="003E5487" w:rsidRPr="003E5487" w:rsidRDefault="003E5487" w:rsidP="002E36D0">
                      <w:pPr>
                        <w:autoSpaceDE w:val="0"/>
                        <w:autoSpaceDN w:val="0"/>
                        <w:ind w:left="567" w:hanging="283"/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4"/>
                          <w:szCs w:val="22"/>
                          <w:lang w:val="en-CA"/>
                        </w:rPr>
                      </w:pPr>
                    </w:p>
                    <w:p w14:paraId="7D98F898" w14:textId="77777777" w:rsidR="00224FB8" w:rsidRDefault="006D7D5D" w:rsidP="00472AD9">
                      <w:pPr>
                        <w:autoSpaceDE w:val="0"/>
                        <w:autoSpaceDN w:val="0"/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     </w:t>
                      </w:r>
                      <w:r w:rsidR="00472AD9"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</w:t>
                      </w:r>
                      <w:r w:rsidR="00224FB8" w:rsidRPr="006251E6"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Profile</w:t>
                      </w:r>
                    </w:p>
                    <w:p w14:paraId="7085DE98" w14:textId="77777777" w:rsidR="006251E6" w:rsidRPr="006251E6" w:rsidRDefault="006251E6" w:rsidP="00D91C6D">
                      <w:pPr>
                        <w:autoSpaceDE w:val="0"/>
                        <w:autoSpaceDN w:val="0"/>
                        <w:ind w:left="709" w:hanging="283"/>
                        <w:rPr>
                          <w:rFonts w:asciiTheme="minorHAnsi" w:eastAsia="Arial" w:hAnsiTheme="minorHAnsi" w:cs="Arial"/>
                          <w:b/>
                          <w:caps/>
                          <w:color w:val="FFFFFF" w:themeColor="background1"/>
                          <w:sz w:val="10"/>
                          <w:szCs w:val="10"/>
                          <w:lang w:val="en-CA"/>
                        </w:rPr>
                      </w:pPr>
                    </w:p>
                    <w:p w14:paraId="5AB96554" w14:textId="15B65BC0" w:rsidR="007E5879" w:rsidRPr="00E73742" w:rsidRDefault="00F93747" w:rsidP="00472AD9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360"/>
                        </w:tabs>
                        <w:snapToGrid w:val="0"/>
                        <w:spacing w:after="60"/>
                        <w:ind w:right="381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CA"/>
                        </w:rPr>
                        <w:t>Solid k</w:t>
                      </w:r>
                      <w:r w:rsidR="00224FB8" w:rsidRPr="00472AD9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CA"/>
                        </w:rPr>
                        <w:t xml:space="preserve">nowledge of </w:t>
                      </w:r>
                      <w:r w:rsidR="007E5879" w:rsidRPr="00472AD9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organizational development</w:t>
                      </w:r>
                      <w:r w:rsidR="00970D07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and design</w:t>
                      </w:r>
                      <w:r w:rsidR="007E5879" w:rsidRPr="00472AD9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, key </w:t>
                      </w:r>
                      <w:r w:rsidR="00831AC5" w:rsidRPr="00472AD9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employee</w:t>
                      </w:r>
                      <w:r w:rsidR="004D25A5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retention strategies</w:t>
                      </w:r>
                      <w:r w:rsidR="00831AC5" w:rsidRPr="00472AD9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, talent management</w:t>
                      </w:r>
                      <w:r w:rsidR="002F18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831AC5" w:rsidRPr="00472AD9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succession planning</w:t>
                      </w:r>
                      <w:r w:rsidR="002F18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and</w:t>
                      </w:r>
                      <w:r w:rsidR="00831AC5" w:rsidRPr="00472AD9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E5879" w:rsidRPr="00472AD9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conflict management</w:t>
                      </w:r>
                    </w:p>
                    <w:p w14:paraId="157127F4" w14:textId="77777777" w:rsidR="00E73742" w:rsidRPr="00472AD9" w:rsidRDefault="00E73742" w:rsidP="00472AD9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360"/>
                        </w:tabs>
                        <w:snapToGrid w:val="0"/>
                        <w:spacing w:after="60"/>
                        <w:ind w:right="381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Familiar with the transportation industry</w:t>
                      </w:r>
                    </w:p>
                    <w:p w14:paraId="3116665A" w14:textId="26EE32B5" w:rsidR="00831AC5" w:rsidRPr="002B71A9" w:rsidRDefault="00C3611D" w:rsidP="002B71A9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360"/>
                        </w:tabs>
                        <w:snapToGrid w:val="0"/>
                        <w:spacing w:after="60"/>
                        <w:ind w:right="381"/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</w:pPr>
                      <w:r w:rsidRPr="00472AD9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Recogni</w:t>
                      </w:r>
                      <w:r w:rsidR="008B01FF" w:rsidRPr="00472AD9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z</w:t>
                      </w:r>
                      <w:r w:rsidRPr="00472AD9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ed </w:t>
                      </w:r>
                      <w:r w:rsidR="002F18C3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as a strong communicator with a</w:t>
                      </w:r>
                      <w:r w:rsidR="007E5879" w:rsidRPr="00472AD9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high level of energy and problem-solving </w:t>
                      </w:r>
                      <w:r w:rsidR="00831AC5" w:rsidRPr="00472AD9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abilities</w:t>
                      </w:r>
                      <w:r w:rsidR="007E5879" w:rsidRPr="00472AD9">
                        <w:rPr>
                          <w:rFonts w:asciiTheme="minorHAnsi" w:eastAsia="Arial" w:hAnsiTheme="minorHAnsi" w:cs="Arial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</w:t>
                      </w:r>
                    </w:p>
                    <w:p w14:paraId="436152B4" w14:textId="1B1C1C8D" w:rsidR="00D91C6D" w:rsidRPr="00472AD9" w:rsidRDefault="00D91C6D" w:rsidP="00472AD9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360"/>
                        </w:tabs>
                        <w:snapToGrid w:val="0"/>
                        <w:spacing w:after="60"/>
                        <w:ind w:right="213"/>
                        <w:rPr>
                          <w:rFonts w:asciiTheme="minorHAnsi" w:eastAsia="Arial" w:hAnsiTheme="minorHAnsi" w:cs="Arial"/>
                          <w:color w:val="FFFFFF" w:themeColor="background1"/>
                          <w:sz w:val="22"/>
                          <w:szCs w:val="22"/>
                          <w:lang w:val="en-CA"/>
                        </w:rPr>
                      </w:pPr>
                      <w:r w:rsidRPr="00472AD9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Computer </w:t>
                      </w:r>
                      <w:r w:rsidR="002C6D54" w:rsidRPr="00472AD9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>proficiency:</w:t>
                      </w:r>
                      <w:r w:rsidR="00275D40" w:rsidRPr="00472AD9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</w:t>
                      </w:r>
                      <w:r w:rsidR="007E5879" w:rsidRPr="00472AD9">
                        <w:rPr>
                          <w:rFonts w:asciiTheme="minorHAnsi" w:hAnsiTheme="minorHAnsi"/>
                          <w:color w:val="FFFFFF" w:themeColor="background1"/>
                          <w:sz w:val="19"/>
                          <w:szCs w:val="19"/>
                          <w:lang w:val="en-CA"/>
                        </w:rPr>
                        <w:t xml:space="preserve"> MS Project, MS Office, SPSS</w:t>
                      </w:r>
                    </w:p>
                  </w:txbxContent>
                </v:textbox>
              </v:shape>
            </w:pict>
          </mc:Fallback>
        </mc:AlternateContent>
      </w:r>
    </w:p>
    <w:p w14:paraId="38D1998C" w14:textId="77777777" w:rsidR="00984020" w:rsidRPr="008B01FF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5BFC7024" w14:textId="77777777" w:rsidR="00984020" w:rsidRPr="008B01FF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7E66FE93" w14:textId="77777777" w:rsidR="00984020" w:rsidRPr="008B01FF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50414403" w14:textId="77777777" w:rsidR="00984020" w:rsidRPr="008B01FF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72DB159B" w14:textId="77777777" w:rsidR="00984020" w:rsidRPr="008B01FF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59D8D870" w14:textId="77777777" w:rsidR="00984020" w:rsidRPr="008B01FF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6EF427B6" w14:textId="77777777" w:rsidR="00984020" w:rsidRPr="008B01FF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27A467F5" w14:textId="77777777" w:rsidR="00984020" w:rsidRPr="008B01FF" w:rsidRDefault="00984020" w:rsidP="000C7D8A">
      <w:pPr>
        <w:tabs>
          <w:tab w:val="right" w:pos="10206"/>
        </w:tabs>
        <w:ind w:left="2835"/>
        <w:jc w:val="right"/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6934D8C6" w14:textId="77777777" w:rsidR="00984020" w:rsidRPr="008B01FF" w:rsidRDefault="00984020" w:rsidP="00D91C6D">
      <w:pPr>
        <w:tabs>
          <w:tab w:val="right" w:pos="10206"/>
        </w:tabs>
        <w:rPr>
          <w:rFonts w:asciiTheme="minorHAnsi" w:eastAsia="Arial" w:hAnsiTheme="minorHAnsi" w:cstheme="minorHAnsi"/>
          <w:sz w:val="19"/>
          <w:szCs w:val="19"/>
          <w:lang w:val="en-CA"/>
        </w:rPr>
      </w:pPr>
    </w:p>
    <w:p w14:paraId="2B6D1BAB" w14:textId="77777777" w:rsidR="00D91C6D" w:rsidRPr="008B01FF" w:rsidRDefault="00D91C6D" w:rsidP="00D91C6D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color w:val="00359E"/>
          <w:sz w:val="19"/>
          <w:szCs w:val="19"/>
          <w:lang w:val="en-CA"/>
        </w:rPr>
      </w:pPr>
    </w:p>
    <w:p w14:paraId="13CB2CA4" w14:textId="77777777" w:rsidR="000C7D8A" w:rsidRPr="00831AC5" w:rsidRDefault="000C7D8A" w:rsidP="00D91C6D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color w:val="00359E"/>
          <w:sz w:val="20"/>
          <w:szCs w:val="20"/>
          <w:u w:val="single"/>
          <w:lang w:val="en-CA"/>
        </w:rPr>
      </w:pPr>
      <w:r w:rsidRPr="00831AC5">
        <w:rPr>
          <w:rFonts w:asciiTheme="minorHAnsi" w:eastAsia="Arial" w:hAnsiTheme="minorHAnsi" w:cstheme="minorHAnsi"/>
          <w:b/>
          <w:color w:val="00359E"/>
          <w:sz w:val="20"/>
          <w:szCs w:val="20"/>
          <w:u w:val="single"/>
          <w:lang w:val="en-CA"/>
        </w:rPr>
        <w:t>E</w:t>
      </w:r>
      <w:r w:rsidR="00011712" w:rsidRPr="00831AC5">
        <w:rPr>
          <w:rFonts w:asciiTheme="minorHAnsi" w:eastAsia="Arial" w:hAnsiTheme="minorHAnsi" w:cstheme="minorHAnsi"/>
          <w:b/>
          <w:color w:val="00359E"/>
          <w:sz w:val="20"/>
          <w:szCs w:val="20"/>
          <w:u w:val="single"/>
          <w:lang w:val="en-CA"/>
        </w:rPr>
        <w:t>DUCATION</w:t>
      </w:r>
      <w:r w:rsidR="00134278" w:rsidRPr="00831AC5">
        <w:rPr>
          <w:rFonts w:asciiTheme="minorHAnsi" w:eastAsia="Arial" w:hAnsiTheme="minorHAnsi" w:cstheme="minorHAnsi"/>
          <w:b/>
          <w:color w:val="00359E"/>
          <w:sz w:val="20"/>
          <w:szCs w:val="20"/>
          <w:u w:val="single"/>
          <w:lang w:val="en-CA"/>
        </w:rPr>
        <w:tab/>
      </w:r>
    </w:p>
    <w:p w14:paraId="747C47EC" w14:textId="77777777" w:rsidR="00D91C6D" w:rsidRPr="001C5944" w:rsidRDefault="00D91C6D" w:rsidP="00D91C6D">
      <w:pPr>
        <w:tabs>
          <w:tab w:val="right" w:pos="10773"/>
        </w:tabs>
        <w:autoSpaceDE w:val="0"/>
        <w:autoSpaceDN w:val="0"/>
        <w:rPr>
          <w:rFonts w:asciiTheme="minorHAnsi" w:hAnsiTheme="minorHAnsi" w:cstheme="minorHAnsi"/>
          <w:b/>
          <w:sz w:val="10"/>
          <w:szCs w:val="10"/>
          <w:lang w:val="en-CA"/>
        </w:rPr>
      </w:pPr>
    </w:p>
    <w:p w14:paraId="5EE0195A" w14:textId="77777777" w:rsidR="000C7D8A" w:rsidRPr="00831AC5" w:rsidRDefault="001C5944" w:rsidP="00D91C6D">
      <w:pPr>
        <w:tabs>
          <w:tab w:val="right" w:pos="10773"/>
        </w:tabs>
        <w:autoSpaceDE w:val="0"/>
        <w:autoSpaceDN w:val="0"/>
        <w:rPr>
          <w:rFonts w:asciiTheme="minorHAnsi" w:hAnsiTheme="minorHAnsi" w:cstheme="minorHAnsi"/>
          <w:sz w:val="20"/>
          <w:szCs w:val="20"/>
          <w:lang w:val="en-CA"/>
        </w:rPr>
      </w:pPr>
      <w:r w:rsidRPr="00796A70">
        <w:rPr>
          <w:rFonts w:asciiTheme="minorHAnsi" w:hAnsiTheme="minorHAnsi" w:cstheme="minorHAnsi"/>
          <w:b/>
          <w:sz w:val="20"/>
          <w:szCs w:val="20"/>
          <w:lang w:val="en-CA"/>
        </w:rPr>
        <w:t>Mast</w:t>
      </w:r>
      <w:r w:rsidR="00D4692A">
        <w:rPr>
          <w:rFonts w:asciiTheme="minorHAnsi" w:hAnsiTheme="minorHAnsi" w:cstheme="minorHAnsi"/>
          <w:b/>
          <w:sz w:val="20"/>
          <w:szCs w:val="20"/>
          <w:lang w:val="en-CA"/>
        </w:rPr>
        <w:t xml:space="preserve">er of Science </w:t>
      </w:r>
      <w:r w:rsidR="007D3088" w:rsidRPr="00831AC5">
        <w:rPr>
          <w:rFonts w:asciiTheme="minorHAnsi" w:hAnsiTheme="minorHAnsi" w:cstheme="minorHAnsi"/>
          <w:b/>
          <w:sz w:val="20"/>
          <w:szCs w:val="20"/>
          <w:lang w:val="en-CA"/>
        </w:rPr>
        <w:t>–</w:t>
      </w:r>
      <w:r w:rsidR="00D91C6D" w:rsidRPr="00831AC5">
        <w:rPr>
          <w:rFonts w:asciiTheme="minorHAnsi" w:hAnsiTheme="minorHAnsi" w:cstheme="minorHAnsi"/>
          <w:b/>
          <w:sz w:val="20"/>
          <w:szCs w:val="20"/>
          <w:lang w:val="en-CA"/>
        </w:rPr>
        <w:t xml:space="preserve"> </w:t>
      </w:r>
      <w:r w:rsidR="007D3088" w:rsidRPr="00831AC5">
        <w:rPr>
          <w:rFonts w:asciiTheme="minorHAnsi" w:hAnsiTheme="minorHAnsi" w:cstheme="minorHAnsi"/>
          <w:b/>
          <w:sz w:val="20"/>
          <w:szCs w:val="20"/>
          <w:lang w:val="en-CA"/>
        </w:rPr>
        <w:t>Organizational Development</w:t>
      </w:r>
      <w:r w:rsidR="00D91C6D" w:rsidRPr="00831AC5">
        <w:rPr>
          <w:rFonts w:asciiTheme="minorHAnsi" w:hAnsiTheme="minorHAnsi" w:cstheme="minorHAnsi"/>
          <w:b/>
          <w:sz w:val="20"/>
          <w:szCs w:val="20"/>
          <w:lang w:val="en-CA"/>
        </w:rPr>
        <w:t>, HEC Montréal</w:t>
      </w:r>
      <w:r w:rsidR="000C7D8A" w:rsidRPr="00831AC5">
        <w:rPr>
          <w:rFonts w:asciiTheme="minorHAnsi" w:hAnsiTheme="minorHAnsi" w:cstheme="minorHAnsi"/>
          <w:b/>
          <w:sz w:val="20"/>
          <w:szCs w:val="20"/>
          <w:lang w:val="en-CA"/>
        </w:rPr>
        <w:tab/>
        <w:t>May 20</w:t>
      </w:r>
      <w:r>
        <w:rPr>
          <w:rFonts w:asciiTheme="minorHAnsi" w:hAnsiTheme="minorHAnsi" w:cstheme="minorHAnsi"/>
          <w:b/>
          <w:sz w:val="20"/>
          <w:szCs w:val="20"/>
          <w:lang w:val="en-CA"/>
        </w:rPr>
        <w:t>XX</w:t>
      </w:r>
    </w:p>
    <w:p w14:paraId="56396BD5" w14:textId="77777777" w:rsidR="00965B3C" w:rsidRPr="00C542DB" w:rsidRDefault="00D91C6D" w:rsidP="00C542DB">
      <w:pPr>
        <w:pStyle w:val="Paragraphedeliste"/>
        <w:numPr>
          <w:ilvl w:val="0"/>
          <w:numId w:val="31"/>
        </w:numPr>
        <w:tabs>
          <w:tab w:val="right" w:pos="10773"/>
        </w:tabs>
        <w:rPr>
          <w:rFonts w:asciiTheme="minorHAnsi" w:hAnsiTheme="minorHAnsi" w:cstheme="minorHAnsi"/>
          <w:sz w:val="20"/>
          <w:szCs w:val="20"/>
          <w:lang w:val="en-CA"/>
        </w:rPr>
      </w:pPr>
      <w:r w:rsidRPr="00965B3C">
        <w:rPr>
          <w:rFonts w:asciiTheme="minorHAnsi" w:hAnsiTheme="minorHAnsi" w:cstheme="minorHAnsi"/>
          <w:sz w:val="20"/>
          <w:szCs w:val="20"/>
          <w:lang w:val="en-CA"/>
        </w:rPr>
        <w:t>GPA: 3.7/4.3</w:t>
      </w:r>
      <w:r w:rsidR="00C542DB">
        <w:rPr>
          <w:rFonts w:asciiTheme="minorHAnsi" w:hAnsiTheme="minorHAnsi" w:cstheme="minorHAnsi"/>
          <w:sz w:val="20"/>
          <w:szCs w:val="20"/>
          <w:lang w:val="en-CA"/>
        </w:rPr>
        <w:tab/>
      </w:r>
      <w:r w:rsidR="00C542DB" w:rsidRPr="00965B3C">
        <w:rPr>
          <w:rFonts w:asciiTheme="minorHAnsi" w:hAnsiTheme="minorHAnsi" w:cstheme="minorHAnsi"/>
          <w:b/>
          <w:sz w:val="20"/>
          <w:szCs w:val="20"/>
          <w:lang w:val="en-CA"/>
        </w:rPr>
        <w:t>(expected date)</w:t>
      </w:r>
    </w:p>
    <w:p w14:paraId="73EAB7EC" w14:textId="13B54514" w:rsidR="000C7D8A" w:rsidRPr="00C542DB" w:rsidRDefault="00965B3C" w:rsidP="00E61823">
      <w:pPr>
        <w:pStyle w:val="Paragraphedeliste"/>
        <w:numPr>
          <w:ilvl w:val="0"/>
          <w:numId w:val="31"/>
        </w:num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20"/>
          <w:szCs w:val="20"/>
          <w:lang w:val="en-CA"/>
        </w:rPr>
      </w:pPr>
      <w:r w:rsidRPr="00C542DB">
        <w:rPr>
          <w:rFonts w:asciiTheme="minorHAnsi" w:hAnsiTheme="minorHAnsi" w:cstheme="minorHAnsi"/>
          <w:sz w:val="20"/>
          <w:szCs w:val="20"/>
          <w:lang w:val="en-CA"/>
        </w:rPr>
        <w:t>Selected for a semester at the University of Barcelona</w:t>
      </w:r>
      <w:r w:rsidR="006D7D5D">
        <w:rPr>
          <w:rFonts w:asciiTheme="minorHAnsi" w:hAnsiTheme="minorHAnsi" w:cstheme="minorHAnsi"/>
          <w:sz w:val="20"/>
          <w:szCs w:val="20"/>
          <w:lang w:val="en-CA"/>
        </w:rPr>
        <w:t xml:space="preserve"> (</w:t>
      </w:r>
      <w:r w:rsidR="00DE34E1">
        <w:rPr>
          <w:rFonts w:asciiTheme="minorHAnsi" w:hAnsiTheme="minorHAnsi" w:cstheme="minorHAnsi"/>
          <w:sz w:val="20"/>
          <w:szCs w:val="20"/>
          <w:lang w:val="en-CA"/>
        </w:rPr>
        <w:t>w</w:t>
      </w:r>
      <w:r w:rsidR="006D7D5D">
        <w:rPr>
          <w:rFonts w:asciiTheme="minorHAnsi" w:hAnsiTheme="minorHAnsi" w:cstheme="minorHAnsi"/>
          <w:sz w:val="20"/>
          <w:szCs w:val="20"/>
          <w:lang w:val="en-CA"/>
        </w:rPr>
        <w:t>inter 20xx)</w:t>
      </w:r>
      <w:r w:rsidR="00D91C6D" w:rsidRPr="00C542DB">
        <w:rPr>
          <w:rFonts w:asciiTheme="minorHAnsi" w:hAnsiTheme="minorHAnsi" w:cstheme="minorHAnsi"/>
          <w:sz w:val="20"/>
          <w:szCs w:val="20"/>
          <w:lang w:val="en-CA"/>
        </w:rPr>
        <w:tab/>
      </w:r>
    </w:p>
    <w:p w14:paraId="0E9EC802" w14:textId="77777777" w:rsidR="00C542DB" w:rsidRPr="001C5944" w:rsidRDefault="00C542DB" w:rsidP="00831AC5">
      <w:pPr>
        <w:pStyle w:val="Retraitcorpsdetexte"/>
        <w:tabs>
          <w:tab w:val="left" w:pos="1620"/>
          <w:tab w:val="right" w:pos="10773"/>
        </w:tabs>
        <w:ind w:left="0" w:firstLine="0"/>
        <w:jc w:val="both"/>
        <w:rPr>
          <w:rFonts w:asciiTheme="minorHAnsi" w:eastAsia="Times New Roman" w:hAnsiTheme="minorHAnsi" w:cstheme="minorHAnsi"/>
          <w:b/>
          <w:sz w:val="10"/>
          <w:szCs w:val="10"/>
          <w:lang w:val="en-CA"/>
        </w:rPr>
      </w:pPr>
    </w:p>
    <w:p w14:paraId="7C6B9E29" w14:textId="6C999935" w:rsidR="00884779" w:rsidRPr="00965B3C" w:rsidRDefault="000C7D8A" w:rsidP="00831AC5">
      <w:pPr>
        <w:pStyle w:val="Retraitcorpsdetexte"/>
        <w:tabs>
          <w:tab w:val="left" w:pos="1620"/>
          <w:tab w:val="right" w:pos="10773"/>
        </w:tabs>
        <w:ind w:left="0" w:firstLine="0"/>
        <w:jc w:val="both"/>
        <w:rPr>
          <w:rFonts w:asciiTheme="minorHAnsi" w:eastAsia="Times New Roman" w:hAnsiTheme="minorHAnsi" w:cstheme="minorHAnsi"/>
          <w:lang w:val="en-US"/>
        </w:rPr>
      </w:pPr>
      <w:r w:rsidRPr="00831AC5">
        <w:rPr>
          <w:rFonts w:asciiTheme="minorHAnsi" w:eastAsia="Times New Roman" w:hAnsiTheme="minorHAnsi" w:cstheme="minorHAnsi"/>
          <w:b/>
          <w:lang w:val="en-CA"/>
        </w:rPr>
        <w:t>B</w:t>
      </w:r>
      <w:r w:rsidR="007D3088" w:rsidRPr="00831AC5">
        <w:rPr>
          <w:rFonts w:asciiTheme="minorHAnsi" w:eastAsia="Times New Roman" w:hAnsiTheme="minorHAnsi" w:cstheme="minorHAnsi"/>
          <w:b/>
          <w:lang w:val="en-CA"/>
        </w:rPr>
        <w:t>ache</w:t>
      </w:r>
      <w:r w:rsidR="00DA282C">
        <w:rPr>
          <w:rFonts w:asciiTheme="minorHAnsi" w:eastAsia="Times New Roman" w:hAnsiTheme="minorHAnsi" w:cstheme="minorHAnsi"/>
          <w:b/>
          <w:lang w:val="en-CA"/>
        </w:rPr>
        <w:t>lor of Arts (BA</w:t>
      </w:r>
      <w:r w:rsidR="00831AC5">
        <w:rPr>
          <w:rFonts w:asciiTheme="minorHAnsi" w:eastAsia="Times New Roman" w:hAnsiTheme="minorHAnsi" w:cstheme="minorHAnsi"/>
          <w:b/>
          <w:lang w:val="en-CA"/>
        </w:rPr>
        <w:t xml:space="preserve">) in Psychology, </w:t>
      </w:r>
      <w:r w:rsidR="007D3088" w:rsidRPr="00831AC5">
        <w:rPr>
          <w:rFonts w:asciiTheme="minorHAnsi" w:eastAsia="Times New Roman" w:hAnsiTheme="minorHAnsi" w:cstheme="minorHAnsi"/>
          <w:b/>
          <w:lang w:val="en-CA"/>
        </w:rPr>
        <w:t>McGill University</w:t>
      </w:r>
      <w:r w:rsidR="0064132A">
        <w:rPr>
          <w:rFonts w:asciiTheme="minorHAnsi" w:eastAsia="Times New Roman" w:hAnsiTheme="minorHAnsi" w:cstheme="minorHAnsi"/>
          <w:b/>
          <w:lang w:val="en-CA"/>
        </w:rPr>
        <w:t>, Montreal</w:t>
      </w:r>
      <w:r w:rsidR="00831AC5">
        <w:rPr>
          <w:rFonts w:asciiTheme="minorHAnsi" w:eastAsia="Times New Roman" w:hAnsiTheme="minorHAnsi" w:cstheme="minorHAnsi"/>
          <w:b/>
          <w:lang w:val="en-CA"/>
        </w:rPr>
        <w:t xml:space="preserve"> </w:t>
      </w:r>
      <w:r w:rsidR="00965B3C">
        <w:rPr>
          <w:rFonts w:asciiTheme="minorHAnsi" w:eastAsia="Times New Roman" w:hAnsiTheme="minorHAnsi" w:cstheme="minorHAnsi"/>
          <w:b/>
          <w:lang w:val="en-CA"/>
        </w:rPr>
        <w:t xml:space="preserve">              </w:t>
      </w:r>
      <w:r w:rsidR="001C5944">
        <w:rPr>
          <w:rFonts w:asciiTheme="minorHAnsi" w:eastAsia="Times New Roman" w:hAnsiTheme="minorHAnsi" w:cstheme="minorHAnsi"/>
          <w:b/>
          <w:lang w:val="en-CA"/>
        </w:rPr>
        <w:tab/>
        <w:t xml:space="preserve">          20XX</w:t>
      </w:r>
    </w:p>
    <w:p w14:paraId="479F75E4" w14:textId="77777777" w:rsidR="00A55FC4" w:rsidRPr="00831AC5" w:rsidRDefault="00A55FC4" w:rsidP="00965B3C">
      <w:pPr>
        <w:pStyle w:val="Retraitcorpsdetexte"/>
        <w:numPr>
          <w:ilvl w:val="0"/>
          <w:numId w:val="32"/>
        </w:numPr>
        <w:tabs>
          <w:tab w:val="left" w:pos="1620"/>
          <w:tab w:val="right" w:pos="10206"/>
          <w:tab w:val="right" w:pos="10773"/>
        </w:tabs>
        <w:jc w:val="both"/>
        <w:rPr>
          <w:rFonts w:asciiTheme="minorHAnsi" w:eastAsia="Times New Roman" w:hAnsiTheme="minorHAnsi" w:cstheme="minorHAnsi"/>
          <w:lang w:val="en-CA"/>
        </w:rPr>
      </w:pPr>
      <w:r w:rsidRPr="006D7D5D">
        <w:rPr>
          <w:rFonts w:asciiTheme="minorHAnsi" w:eastAsia="Times New Roman" w:hAnsiTheme="minorHAnsi" w:cstheme="minorHAnsi"/>
          <w:lang w:val="en-CA"/>
        </w:rPr>
        <w:t>GPA</w:t>
      </w:r>
      <w:r w:rsidRPr="00831AC5">
        <w:rPr>
          <w:rFonts w:asciiTheme="minorHAnsi" w:eastAsia="Times New Roman" w:hAnsiTheme="minorHAnsi" w:cstheme="minorHAnsi"/>
          <w:b/>
          <w:lang w:val="en-CA"/>
        </w:rPr>
        <w:t xml:space="preserve">: </w:t>
      </w:r>
      <w:r w:rsidRPr="00831AC5">
        <w:rPr>
          <w:rFonts w:asciiTheme="minorHAnsi" w:eastAsia="Times New Roman" w:hAnsiTheme="minorHAnsi" w:cstheme="minorHAnsi"/>
          <w:lang w:val="en-CA"/>
        </w:rPr>
        <w:t>3.8/4, Dean’s list</w:t>
      </w:r>
    </w:p>
    <w:p w14:paraId="4B7A945A" w14:textId="77777777" w:rsidR="001A34BD" w:rsidRPr="00831AC5" w:rsidRDefault="002A15A9" w:rsidP="00134278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b/>
          <w:sz w:val="20"/>
          <w:szCs w:val="20"/>
          <w:lang w:val="en-US"/>
        </w:rPr>
        <w:t xml:space="preserve"> </w:t>
      </w:r>
    </w:p>
    <w:p w14:paraId="389A2972" w14:textId="77777777" w:rsidR="002039DC" w:rsidRPr="00831AC5" w:rsidRDefault="002039DC" w:rsidP="00D91C6D">
      <w:pPr>
        <w:tabs>
          <w:tab w:val="right" w:pos="10773"/>
        </w:tabs>
        <w:autoSpaceDE w:val="0"/>
        <w:autoSpaceDN w:val="0"/>
        <w:rPr>
          <w:rFonts w:asciiTheme="minorHAnsi" w:hAnsiTheme="minorHAnsi" w:cstheme="minorHAnsi"/>
          <w:caps/>
          <w:color w:val="002060"/>
          <w:sz w:val="20"/>
          <w:szCs w:val="20"/>
          <w:u w:val="single"/>
          <w:lang w:val="en-CA"/>
        </w:rPr>
      </w:pPr>
      <w:r w:rsidRPr="00965B3C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>Experience</w:t>
      </w:r>
      <w:r w:rsidR="00A55FC4" w:rsidRPr="00831AC5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 xml:space="preserve"> </w:t>
      </w:r>
      <w:r w:rsidR="00DA282C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>in Organizational Development and Human resources</w:t>
      </w:r>
      <w:r w:rsidR="00134278" w:rsidRPr="00831AC5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ab/>
      </w:r>
      <w:r w:rsidRPr="00831AC5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 xml:space="preserve"> </w:t>
      </w:r>
    </w:p>
    <w:p w14:paraId="0D34D1B5" w14:textId="77777777" w:rsidR="002B73B1" w:rsidRPr="001C5944" w:rsidRDefault="002B73B1" w:rsidP="002B73B1">
      <w:pPr>
        <w:tabs>
          <w:tab w:val="right" w:pos="10773"/>
        </w:tabs>
        <w:autoSpaceDE w:val="0"/>
        <w:autoSpaceDN w:val="0"/>
        <w:ind w:left="3119"/>
        <w:rPr>
          <w:rFonts w:asciiTheme="minorHAnsi" w:eastAsia="Arial" w:hAnsiTheme="minorHAnsi" w:cstheme="minorHAnsi"/>
          <w:b/>
          <w:sz w:val="10"/>
          <w:szCs w:val="10"/>
          <w:highlight w:val="yellow"/>
          <w:lang w:val="en-CA"/>
        </w:rPr>
      </w:pPr>
    </w:p>
    <w:p w14:paraId="3E5DD7AF" w14:textId="1F64C3F0" w:rsidR="00014A17" w:rsidRPr="00831AC5" w:rsidRDefault="006405CD" w:rsidP="002B44CD">
      <w:pPr>
        <w:tabs>
          <w:tab w:val="left" w:pos="162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CA"/>
        </w:rPr>
      </w:pPr>
      <w:r>
        <w:rPr>
          <w:rFonts w:ascii="Calibri" w:hAnsi="Calibri" w:cs="Calibri"/>
          <w:b/>
          <w:sz w:val="20"/>
          <w:szCs w:val="20"/>
          <w:lang w:val="en-CA"/>
        </w:rPr>
        <w:t xml:space="preserve">Summer </w:t>
      </w:r>
      <w:r w:rsidR="00014A17" w:rsidRPr="00831AC5">
        <w:rPr>
          <w:rFonts w:ascii="Calibri" w:hAnsi="Calibri" w:cs="Calibri"/>
          <w:b/>
          <w:sz w:val="20"/>
          <w:szCs w:val="20"/>
          <w:lang w:val="en-CA"/>
        </w:rPr>
        <w:t>Analyst</w:t>
      </w:r>
      <w:r>
        <w:rPr>
          <w:rFonts w:ascii="Calibri" w:hAnsi="Calibri" w:cs="Calibri"/>
          <w:b/>
          <w:sz w:val="20"/>
          <w:szCs w:val="20"/>
          <w:lang w:val="en-CA"/>
        </w:rPr>
        <w:t xml:space="preserve">, </w:t>
      </w:r>
      <w:r w:rsidR="00DA282C">
        <w:rPr>
          <w:rFonts w:ascii="Calibri" w:hAnsi="Calibri" w:cs="Calibri"/>
          <w:b/>
          <w:sz w:val="20"/>
          <w:szCs w:val="20"/>
          <w:lang w:val="en-CA"/>
        </w:rPr>
        <w:t xml:space="preserve">Talent and </w:t>
      </w:r>
      <w:r w:rsidR="002B44CD" w:rsidRPr="00831AC5">
        <w:rPr>
          <w:rFonts w:ascii="Calibri" w:hAnsi="Calibri" w:cs="Calibri"/>
          <w:b/>
          <w:sz w:val="20"/>
          <w:szCs w:val="20"/>
          <w:lang w:val="en-CA"/>
        </w:rPr>
        <w:t xml:space="preserve">Rewards, </w:t>
      </w:r>
      <w:r w:rsidR="00C740C6">
        <w:rPr>
          <w:rFonts w:ascii="Calibri" w:hAnsi="Calibri" w:cs="Calibri"/>
          <w:b/>
          <w:sz w:val="20"/>
          <w:szCs w:val="20"/>
          <w:lang w:val="en-CA"/>
        </w:rPr>
        <w:t>Transportation Co.</w:t>
      </w:r>
      <w:r w:rsidR="00181FE1">
        <w:rPr>
          <w:rFonts w:ascii="Calibri" w:hAnsi="Calibri" w:cs="Calibri"/>
          <w:b/>
          <w:sz w:val="20"/>
          <w:szCs w:val="20"/>
          <w:lang w:val="en-CA"/>
        </w:rPr>
        <w:t>, Montr</w:t>
      </w:r>
      <w:r w:rsidR="0064132A">
        <w:rPr>
          <w:rFonts w:ascii="Calibri" w:hAnsi="Calibri" w:cs="Calibri"/>
          <w:b/>
          <w:sz w:val="20"/>
          <w:szCs w:val="20"/>
          <w:lang w:val="en-CA"/>
        </w:rPr>
        <w:t>e</w:t>
      </w:r>
      <w:r w:rsidR="00181FE1">
        <w:rPr>
          <w:rFonts w:ascii="Calibri" w:hAnsi="Calibri" w:cs="Calibri"/>
          <w:b/>
          <w:sz w:val="20"/>
          <w:szCs w:val="20"/>
          <w:lang w:val="en-CA"/>
        </w:rPr>
        <w:t>al</w:t>
      </w:r>
      <w:r w:rsidR="00134278" w:rsidRPr="00831AC5">
        <w:rPr>
          <w:rFonts w:ascii="Calibri" w:hAnsi="Calibri" w:cs="Calibri"/>
          <w:b/>
          <w:sz w:val="20"/>
          <w:szCs w:val="20"/>
          <w:lang w:val="en-CA"/>
        </w:rPr>
        <w:tab/>
      </w:r>
      <w:r w:rsidR="001C5944">
        <w:rPr>
          <w:rFonts w:ascii="Calibri" w:hAnsi="Calibri" w:cs="Calibri"/>
          <w:b/>
          <w:sz w:val="20"/>
          <w:szCs w:val="20"/>
          <w:lang w:val="en-CA"/>
        </w:rPr>
        <w:t xml:space="preserve"> </w:t>
      </w:r>
      <w:r w:rsidR="00965B3C">
        <w:rPr>
          <w:rFonts w:ascii="Calibri" w:hAnsi="Calibri" w:cs="Calibri"/>
          <w:b/>
          <w:sz w:val="20"/>
          <w:szCs w:val="20"/>
          <w:lang w:val="en-CA"/>
        </w:rPr>
        <w:t xml:space="preserve">May </w:t>
      </w:r>
      <w:r w:rsidR="00014A17" w:rsidRPr="00831AC5">
        <w:rPr>
          <w:rFonts w:ascii="Calibri" w:hAnsi="Calibri" w:cs="Calibri"/>
          <w:b/>
          <w:sz w:val="20"/>
          <w:szCs w:val="20"/>
          <w:lang w:val="en-CA"/>
        </w:rPr>
        <w:t>20XX</w:t>
      </w:r>
      <w:r w:rsidR="001C5944">
        <w:rPr>
          <w:rFonts w:ascii="Calibri" w:hAnsi="Calibri" w:cs="Calibri"/>
          <w:b/>
          <w:sz w:val="20"/>
          <w:szCs w:val="20"/>
          <w:lang w:val="en-CA"/>
        </w:rPr>
        <w:t xml:space="preserve"> - …</w:t>
      </w:r>
    </w:p>
    <w:p w14:paraId="312820A1" w14:textId="14DB9C1C" w:rsidR="00905B2F" w:rsidRPr="000E07AA" w:rsidRDefault="002306F2" w:rsidP="000E07AA">
      <w:pPr>
        <w:pStyle w:val="Commentaire"/>
        <w:numPr>
          <w:ilvl w:val="0"/>
          <w:numId w:val="32"/>
        </w:numPr>
        <w:rPr>
          <w:lang w:val="en-CA"/>
        </w:rPr>
      </w:pPr>
      <w:r w:rsidRPr="00831AC5">
        <w:rPr>
          <w:rFonts w:ascii="Calibri" w:hAnsi="Calibri" w:cs="Calibri"/>
          <w:lang w:val="en-US"/>
        </w:rPr>
        <w:t>Analyze</w:t>
      </w:r>
      <w:r w:rsidR="001C5944">
        <w:rPr>
          <w:rFonts w:ascii="Calibri" w:hAnsi="Calibri" w:cs="Calibri"/>
          <w:lang w:val="en-US"/>
        </w:rPr>
        <w:t>d</w:t>
      </w:r>
      <w:r w:rsidR="00905B2F" w:rsidRPr="00831AC5">
        <w:rPr>
          <w:rFonts w:ascii="Calibri" w:hAnsi="Calibri" w:cs="Calibri"/>
          <w:lang w:val="en-US"/>
        </w:rPr>
        <w:t xml:space="preserve"> the profile</w:t>
      </w:r>
      <w:r w:rsidR="002F18C3">
        <w:rPr>
          <w:rFonts w:ascii="Calibri" w:hAnsi="Calibri" w:cs="Calibri"/>
          <w:lang w:val="en-US"/>
        </w:rPr>
        <w:t>s</w:t>
      </w:r>
      <w:r w:rsidR="00905B2F" w:rsidRPr="00831AC5">
        <w:rPr>
          <w:rFonts w:ascii="Calibri" w:hAnsi="Calibri" w:cs="Calibri"/>
          <w:lang w:val="en-US"/>
        </w:rPr>
        <w:t xml:space="preserve"> of </w:t>
      </w:r>
      <w:r w:rsidR="000E07AA">
        <w:rPr>
          <w:lang w:val="en-CA"/>
        </w:rPr>
        <w:t>30 of the company’s top-performing employees</w:t>
      </w:r>
    </w:p>
    <w:p w14:paraId="6B7881F9" w14:textId="77777777" w:rsidR="00905B2F" w:rsidRPr="006C5E24" w:rsidRDefault="001C5944" w:rsidP="006C5E24">
      <w:pPr>
        <w:pStyle w:val="Paragraphedeliste"/>
        <w:numPr>
          <w:ilvl w:val="0"/>
          <w:numId w:val="25"/>
        </w:num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US"/>
        </w:rPr>
      </w:pPr>
      <w:r w:rsidRPr="00831AC5">
        <w:rPr>
          <w:rFonts w:ascii="Calibri" w:hAnsi="Calibri" w:cs="Calibri"/>
          <w:sz w:val="20"/>
          <w:szCs w:val="20"/>
          <w:lang w:val="en-US"/>
        </w:rPr>
        <w:t>Identif</w:t>
      </w:r>
      <w:r>
        <w:rPr>
          <w:rFonts w:ascii="Calibri" w:hAnsi="Calibri" w:cs="Calibri"/>
          <w:sz w:val="20"/>
          <w:szCs w:val="20"/>
          <w:lang w:val="en-US"/>
        </w:rPr>
        <w:t>ied</w:t>
      </w:r>
      <w:r w:rsidR="00905B2F" w:rsidRPr="00831AC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B44CD" w:rsidRPr="00831AC5">
        <w:rPr>
          <w:rFonts w:ascii="Calibri" w:hAnsi="Calibri" w:cs="Calibri"/>
          <w:sz w:val="20"/>
          <w:szCs w:val="20"/>
          <w:lang w:val="en-US"/>
        </w:rPr>
        <w:t xml:space="preserve">organizational, leadership and functional competencies </w:t>
      </w:r>
      <w:r w:rsidR="00905B2F" w:rsidRPr="00831AC5">
        <w:rPr>
          <w:rFonts w:ascii="Calibri" w:hAnsi="Calibri" w:cs="Calibri"/>
          <w:sz w:val="20"/>
          <w:szCs w:val="20"/>
          <w:lang w:val="en-US"/>
        </w:rPr>
        <w:t xml:space="preserve">leading to success </w:t>
      </w:r>
    </w:p>
    <w:p w14:paraId="091F2439" w14:textId="68D731A4" w:rsidR="004D05FA" w:rsidRPr="004D05FA" w:rsidRDefault="002B44CD" w:rsidP="004D05FA">
      <w:pPr>
        <w:pStyle w:val="Paragraphedeliste"/>
        <w:numPr>
          <w:ilvl w:val="0"/>
          <w:numId w:val="25"/>
        </w:numPr>
        <w:tabs>
          <w:tab w:val="left" w:pos="1620"/>
          <w:tab w:val="left" w:pos="1980"/>
        </w:tabs>
        <w:ind w:right="551"/>
        <w:contextualSpacing/>
        <w:jc w:val="both"/>
        <w:rPr>
          <w:rFonts w:ascii="Calibri" w:hAnsi="Calibri" w:cs="Calibri"/>
          <w:sz w:val="20"/>
          <w:szCs w:val="20"/>
          <w:lang w:val="en-US"/>
        </w:rPr>
      </w:pPr>
      <w:r w:rsidRPr="004D05FA">
        <w:rPr>
          <w:rFonts w:ascii="Calibri" w:hAnsi="Calibri" w:cs="Calibri"/>
          <w:sz w:val="20"/>
          <w:szCs w:val="20"/>
          <w:lang w:val="en-US"/>
        </w:rPr>
        <w:t>Develop</w:t>
      </w:r>
      <w:r w:rsidR="001C5944" w:rsidRPr="004D05FA">
        <w:rPr>
          <w:rFonts w:ascii="Calibri" w:hAnsi="Calibri" w:cs="Calibri"/>
          <w:sz w:val="20"/>
          <w:szCs w:val="20"/>
          <w:lang w:val="en-US"/>
        </w:rPr>
        <w:t>ed</w:t>
      </w:r>
      <w:r w:rsidR="00965B3C" w:rsidRPr="004D05FA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4D05FA">
        <w:rPr>
          <w:rFonts w:ascii="Calibri" w:hAnsi="Calibri" w:cs="Calibri"/>
          <w:sz w:val="20"/>
          <w:szCs w:val="20"/>
          <w:lang w:val="en-US"/>
        </w:rPr>
        <w:t xml:space="preserve">a competency Atlas </w:t>
      </w:r>
      <w:r w:rsidR="00470451">
        <w:rPr>
          <w:rFonts w:ascii="Calibri" w:hAnsi="Calibri" w:cs="Calibri"/>
          <w:sz w:val="20"/>
          <w:szCs w:val="20"/>
          <w:lang w:val="en-US"/>
        </w:rPr>
        <w:t>consisting</w:t>
      </w:r>
      <w:r w:rsidRPr="004D05FA">
        <w:rPr>
          <w:rFonts w:ascii="Calibri" w:hAnsi="Calibri" w:cs="Calibri"/>
          <w:sz w:val="20"/>
          <w:szCs w:val="20"/>
          <w:lang w:val="en-US"/>
        </w:rPr>
        <w:t xml:space="preserve"> of a list of </w:t>
      </w:r>
      <w:r w:rsidR="00905B2F" w:rsidRPr="004D05FA">
        <w:rPr>
          <w:rFonts w:ascii="Calibri" w:hAnsi="Calibri" w:cs="Calibri"/>
          <w:sz w:val="20"/>
          <w:szCs w:val="20"/>
          <w:lang w:val="en-US"/>
        </w:rPr>
        <w:t>competencies and technical skills required for eight</w:t>
      </w:r>
      <w:r w:rsidRPr="004D05FA">
        <w:rPr>
          <w:rFonts w:ascii="Calibri" w:hAnsi="Calibri" w:cs="Calibri"/>
          <w:sz w:val="20"/>
          <w:szCs w:val="20"/>
          <w:lang w:val="en-US"/>
        </w:rPr>
        <w:t xml:space="preserve"> different functional areas (I</w:t>
      </w:r>
      <w:r w:rsidR="00905B2F" w:rsidRPr="004D05FA">
        <w:rPr>
          <w:rFonts w:ascii="Calibri" w:hAnsi="Calibri" w:cs="Calibri"/>
          <w:sz w:val="20"/>
          <w:szCs w:val="20"/>
          <w:lang w:val="en-US"/>
        </w:rPr>
        <w:t>T</w:t>
      </w:r>
      <w:r w:rsidRPr="004D05FA">
        <w:rPr>
          <w:rFonts w:ascii="Calibri" w:hAnsi="Calibri" w:cs="Calibri"/>
          <w:sz w:val="20"/>
          <w:szCs w:val="20"/>
          <w:lang w:val="en-US"/>
        </w:rPr>
        <w:t xml:space="preserve">, Business intelligence, Engineering, </w:t>
      </w:r>
      <w:r w:rsidR="00905B2F" w:rsidRPr="004D05FA">
        <w:rPr>
          <w:rFonts w:ascii="Calibri" w:hAnsi="Calibri" w:cs="Calibri"/>
          <w:sz w:val="20"/>
          <w:szCs w:val="20"/>
          <w:lang w:val="en-US"/>
        </w:rPr>
        <w:t xml:space="preserve">Strategy, </w:t>
      </w:r>
      <w:r w:rsidR="00965B3C" w:rsidRPr="004D05FA">
        <w:rPr>
          <w:rFonts w:ascii="Calibri" w:hAnsi="Calibri" w:cs="Calibri"/>
          <w:sz w:val="20"/>
          <w:szCs w:val="20"/>
          <w:lang w:val="en-US"/>
        </w:rPr>
        <w:t>Marketing, HR, Accounting and Logistics</w:t>
      </w:r>
      <w:r w:rsidRPr="004D05FA">
        <w:rPr>
          <w:rFonts w:ascii="Calibri" w:hAnsi="Calibri" w:cs="Calibri"/>
          <w:sz w:val="20"/>
          <w:szCs w:val="20"/>
          <w:lang w:val="en-US"/>
        </w:rPr>
        <w:t>)</w:t>
      </w:r>
    </w:p>
    <w:p w14:paraId="0ABD4E71" w14:textId="77777777" w:rsidR="004D05FA" w:rsidRPr="0016795C" w:rsidRDefault="004D05FA" w:rsidP="001C5944">
      <w:pPr>
        <w:tabs>
          <w:tab w:val="left" w:pos="1620"/>
          <w:tab w:val="left" w:pos="1980"/>
        </w:tabs>
        <w:ind w:right="551"/>
        <w:contextualSpacing/>
        <w:jc w:val="both"/>
        <w:rPr>
          <w:rFonts w:ascii="Calibri" w:hAnsi="Calibri" w:cs="Calibri"/>
          <w:b/>
          <w:sz w:val="10"/>
          <w:szCs w:val="10"/>
          <w:lang w:val="en-US"/>
        </w:rPr>
      </w:pPr>
    </w:p>
    <w:p w14:paraId="1B76ED37" w14:textId="39EA3955" w:rsidR="006405CD" w:rsidRDefault="004D05FA" w:rsidP="001C5944">
      <w:pPr>
        <w:tabs>
          <w:tab w:val="left" w:pos="1620"/>
          <w:tab w:val="left" w:pos="1980"/>
        </w:tabs>
        <w:ind w:right="551"/>
        <w:contextualSpacing/>
        <w:jc w:val="both"/>
        <w:rPr>
          <w:rFonts w:asciiTheme="minorHAnsi" w:hAnsiTheme="minorHAnsi" w:cstheme="minorHAnsi"/>
          <w:color w:val="FFFFFF" w:themeColor="background1"/>
          <w:sz w:val="20"/>
          <w:szCs w:val="20"/>
          <w:lang w:val="en-US"/>
        </w:rPr>
      </w:pPr>
      <w:r w:rsidRPr="004D05FA">
        <w:rPr>
          <w:rFonts w:ascii="Calibri" w:hAnsi="Calibri" w:cs="Calibri"/>
          <w:b/>
          <w:sz w:val="20"/>
          <w:szCs w:val="20"/>
          <w:u w:val="single"/>
          <w:lang w:val="en-US"/>
        </w:rPr>
        <w:t>Achievement:</w:t>
      </w:r>
      <w:r>
        <w:rPr>
          <w:rFonts w:ascii="Calibri" w:hAnsi="Calibri" w:cs="Calibri"/>
          <w:sz w:val="20"/>
          <w:szCs w:val="20"/>
          <w:lang w:val="en-US"/>
        </w:rPr>
        <w:t xml:space="preserve">  </w:t>
      </w:r>
      <w:r w:rsidR="002F18C3">
        <w:rPr>
          <w:rFonts w:ascii="Calibri" w:hAnsi="Calibri" w:cs="Calibri"/>
          <w:sz w:val="20"/>
          <w:szCs w:val="20"/>
          <w:lang w:val="en-US"/>
        </w:rPr>
        <w:t>Currently providing the company with recommendations on strategies for retaining key employees</w:t>
      </w:r>
    </w:p>
    <w:p w14:paraId="3C77183E" w14:textId="77777777" w:rsidR="006405CD" w:rsidRPr="0016795C" w:rsidRDefault="006405CD" w:rsidP="001C5944">
      <w:pPr>
        <w:tabs>
          <w:tab w:val="left" w:pos="1620"/>
          <w:tab w:val="left" w:pos="1980"/>
        </w:tabs>
        <w:ind w:right="551"/>
        <w:contextualSpacing/>
        <w:jc w:val="both"/>
        <w:rPr>
          <w:rFonts w:asciiTheme="minorHAnsi" w:hAnsiTheme="minorHAnsi" w:cstheme="minorHAnsi"/>
          <w:color w:val="FFFFFF" w:themeColor="background1"/>
          <w:sz w:val="20"/>
          <w:szCs w:val="20"/>
          <w:lang w:val="en-US"/>
        </w:rPr>
      </w:pPr>
    </w:p>
    <w:p w14:paraId="3FE9E461" w14:textId="70DE4FAF" w:rsidR="006405CD" w:rsidRPr="0016795C" w:rsidRDefault="006405CD" w:rsidP="006405CD">
      <w:pPr>
        <w:tabs>
          <w:tab w:val="right" w:pos="1008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</w:pPr>
      <w:r w:rsidRPr="0016795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Human Resources Intern</w:t>
      </w:r>
      <w:r w:rsidRPr="0016795C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, </w:t>
      </w:r>
      <w:r w:rsidRPr="0016795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Air </w:t>
      </w:r>
      <w:r w:rsidR="00C740C6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XYZ</w:t>
      </w:r>
      <w:bookmarkStart w:id="0" w:name="_GoBack"/>
      <w:bookmarkEnd w:id="0"/>
      <w:r w:rsidRPr="0016795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, Toronto</w:t>
      </w:r>
    </w:p>
    <w:p w14:paraId="0AEB3F9F" w14:textId="77777777" w:rsidR="006C5E24" w:rsidRPr="0016795C" w:rsidRDefault="006405CD" w:rsidP="006C5E24">
      <w:pPr>
        <w:pStyle w:val="Paragraphedeliste"/>
        <w:numPr>
          <w:ilvl w:val="0"/>
          <w:numId w:val="37"/>
        </w:numPr>
        <w:tabs>
          <w:tab w:val="right" w:pos="1008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 w:rsidRPr="0016795C">
        <w:rPr>
          <w:rFonts w:ascii="Calibri" w:hAnsi="Calibri" w:cs="Calibri"/>
          <w:bCs/>
          <w:color w:val="000000"/>
          <w:sz w:val="20"/>
          <w:szCs w:val="20"/>
          <w:lang w:val="en-US"/>
        </w:rPr>
        <w:t>Coordinated and led a development cell for senior management team in Toronto</w:t>
      </w:r>
    </w:p>
    <w:p w14:paraId="7DF47D31" w14:textId="77777777" w:rsidR="006405CD" w:rsidRPr="0016795C" w:rsidRDefault="006405CD" w:rsidP="006C5E24">
      <w:pPr>
        <w:pStyle w:val="Paragraphedeliste"/>
        <w:numPr>
          <w:ilvl w:val="0"/>
          <w:numId w:val="37"/>
        </w:numPr>
        <w:tabs>
          <w:tab w:val="right" w:pos="1008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 w:rsidRPr="0016795C">
        <w:rPr>
          <w:rFonts w:ascii="Calibri" w:hAnsi="Calibri" w:cs="Calibri"/>
          <w:bCs/>
          <w:color w:val="000000"/>
          <w:sz w:val="20"/>
          <w:szCs w:val="20"/>
          <w:lang w:val="en-US"/>
        </w:rPr>
        <w:t>Created and implemented an HR Dashboard to measure key department metrics</w:t>
      </w:r>
    </w:p>
    <w:p w14:paraId="2773B71D" w14:textId="77777777" w:rsidR="006405CD" w:rsidRPr="0016795C" w:rsidRDefault="006405CD" w:rsidP="006C5E24">
      <w:pPr>
        <w:pStyle w:val="Paragraphedeliste"/>
        <w:numPr>
          <w:ilvl w:val="0"/>
          <w:numId w:val="37"/>
        </w:numPr>
        <w:tabs>
          <w:tab w:val="right" w:pos="1008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 w:rsidRPr="0016795C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Performed an analysis of an organizational design review </w:t>
      </w:r>
    </w:p>
    <w:p w14:paraId="1D44A62F" w14:textId="77777777" w:rsidR="006C5E24" w:rsidRPr="0016795C" w:rsidRDefault="006C5E24" w:rsidP="006405CD">
      <w:pPr>
        <w:tabs>
          <w:tab w:val="right" w:pos="1008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color w:val="000000"/>
          <w:sz w:val="10"/>
          <w:szCs w:val="10"/>
          <w:u w:val="single"/>
          <w:lang w:val="en-US"/>
        </w:rPr>
      </w:pPr>
    </w:p>
    <w:p w14:paraId="6DA819F6" w14:textId="19D8CB44" w:rsidR="002B44CD" w:rsidRPr="006405CD" w:rsidRDefault="006405CD" w:rsidP="006405CD">
      <w:pPr>
        <w:tabs>
          <w:tab w:val="right" w:pos="10080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 w:rsidRPr="0016795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US"/>
        </w:rPr>
        <w:t>Achievement</w:t>
      </w:r>
      <w:r w:rsidRPr="0016795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:</w:t>
      </w:r>
      <w:r w:rsidRPr="0016795C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Recommended </w:t>
      </w:r>
      <w:r w:rsidR="00D4692A" w:rsidRPr="0016795C">
        <w:rPr>
          <w:rFonts w:ascii="Calibri" w:hAnsi="Calibri" w:cs="Calibri"/>
          <w:bCs/>
          <w:color w:val="000000"/>
          <w:sz w:val="20"/>
          <w:szCs w:val="20"/>
          <w:lang w:val="en-US"/>
        </w:rPr>
        <w:t>areas of i</w:t>
      </w:r>
      <w:r w:rsidRPr="0016795C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mprovement </w:t>
      </w:r>
      <w:r w:rsidR="002F18C3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to </w:t>
      </w:r>
      <w:r w:rsidRPr="0016795C">
        <w:rPr>
          <w:rFonts w:ascii="Calibri" w:hAnsi="Calibri" w:cs="Calibri"/>
          <w:bCs/>
          <w:color w:val="000000"/>
          <w:sz w:val="20"/>
          <w:szCs w:val="20"/>
          <w:lang w:val="en-US"/>
        </w:rPr>
        <w:t>increas</w:t>
      </w:r>
      <w:r w:rsidR="002F18C3">
        <w:rPr>
          <w:rFonts w:ascii="Calibri" w:hAnsi="Calibri" w:cs="Calibri"/>
          <w:bCs/>
          <w:color w:val="000000"/>
          <w:sz w:val="20"/>
          <w:szCs w:val="20"/>
          <w:lang w:val="en-US"/>
        </w:rPr>
        <w:t>e</w:t>
      </w:r>
      <w:r w:rsidR="000665F7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efficiency and effectiveness of HR strategies </w:t>
      </w:r>
      <w:r w:rsidR="007E5879" w:rsidRPr="006405CD">
        <w:rPr>
          <w:rFonts w:asciiTheme="minorHAnsi" w:hAnsiTheme="minorHAnsi" w:cstheme="minorHAnsi"/>
          <w:color w:val="FFFFFF" w:themeColor="background1"/>
          <w:sz w:val="20"/>
          <w:szCs w:val="20"/>
          <w:lang w:val="en-US"/>
        </w:rPr>
        <w:t>employees</w:t>
      </w:r>
    </w:p>
    <w:p w14:paraId="64F8D7BE" w14:textId="77777777" w:rsidR="00A55FC4" w:rsidRPr="00831AC5" w:rsidRDefault="00A55FC4" w:rsidP="002B44CD">
      <w:p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US"/>
        </w:rPr>
      </w:pPr>
    </w:p>
    <w:p w14:paraId="39798B16" w14:textId="29AB5AED" w:rsidR="001C10E0" w:rsidRPr="00831AC5" w:rsidRDefault="00A55FC4" w:rsidP="001C5944">
      <w:pPr>
        <w:tabs>
          <w:tab w:val="left" w:pos="1620"/>
          <w:tab w:val="left" w:pos="1980"/>
          <w:tab w:val="right" w:pos="10800"/>
        </w:tabs>
        <w:ind w:right="16"/>
        <w:contextualSpacing/>
        <w:rPr>
          <w:rFonts w:ascii="Calibri" w:hAnsi="Calibri" w:cs="Calibri"/>
          <w:b/>
          <w:sz w:val="20"/>
          <w:szCs w:val="20"/>
          <w:lang w:val="en-US"/>
        </w:rPr>
      </w:pPr>
      <w:r w:rsidRPr="00831AC5">
        <w:rPr>
          <w:rFonts w:ascii="Calibri" w:hAnsi="Calibri" w:cs="Calibri"/>
          <w:b/>
          <w:sz w:val="20"/>
          <w:szCs w:val="20"/>
          <w:lang w:val="en-US"/>
        </w:rPr>
        <w:t>Teaching Assistant</w:t>
      </w:r>
      <w:r w:rsidR="001C10E0" w:rsidRPr="00831AC5">
        <w:rPr>
          <w:rFonts w:ascii="Calibri" w:hAnsi="Calibri" w:cs="Calibri"/>
          <w:b/>
          <w:sz w:val="20"/>
          <w:szCs w:val="20"/>
          <w:lang w:val="en-US"/>
        </w:rPr>
        <w:t>, Human Resources</w:t>
      </w:r>
      <w:r w:rsidR="001C10E0" w:rsidRPr="00831AC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1C10E0" w:rsidRPr="00831AC5">
        <w:rPr>
          <w:rFonts w:ascii="Calibri" w:hAnsi="Calibri" w:cs="Calibri"/>
          <w:b/>
          <w:sz w:val="20"/>
          <w:szCs w:val="20"/>
          <w:lang w:val="en-US"/>
        </w:rPr>
        <w:t>(75 undergraduate students)</w:t>
      </w:r>
      <w:r w:rsidR="003213C1" w:rsidRPr="00831AC5">
        <w:rPr>
          <w:rFonts w:ascii="Calibri" w:hAnsi="Calibri" w:cs="Calibri"/>
          <w:b/>
          <w:sz w:val="20"/>
          <w:szCs w:val="20"/>
          <w:lang w:val="en-US"/>
        </w:rPr>
        <w:t>, HEC Montr</w:t>
      </w:r>
      <w:r w:rsidR="00877714">
        <w:rPr>
          <w:rFonts w:ascii="Calibri" w:hAnsi="Calibri" w:cs="Calibri"/>
          <w:b/>
          <w:sz w:val="20"/>
          <w:szCs w:val="20"/>
          <w:lang w:val="en-US"/>
        </w:rPr>
        <w:t>é</w:t>
      </w:r>
      <w:r w:rsidR="003213C1" w:rsidRPr="00831AC5">
        <w:rPr>
          <w:rFonts w:ascii="Calibri" w:hAnsi="Calibri" w:cs="Calibri"/>
          <w:b/>
          <w:sz w:val="20"/>
          <w:szCs w:val="20"/>
          <w:lang w:val="en-US"/>
        </w:rPr>
        <w:t xml:space="preserve">al      </w:t>
      </w:r>
      <w:r w:rsidR="001C5944">
        <w:rPr>
          <w:rFonts w:ascii="Calibri" w:hAnsi="Calibri" w:cs="Calibri"/>
          <w:b/>
          <w:sz w:val="20"/>
          <w:szCs w:val="20"/>
          <w:lang w:val="en-US"/>
        </w:rPr>
        <w:tab/>
      </w:r>
      <w:r w:rsidR="003213C1" w:rsidRPr="00831AC5">
        <w:rPr>
          <w:rFonts w:ascii="Calibri" w:hAnsi="Calibri" w:cs="Calibri"/>
          <w:b/>
          <w:sz w:val="20"/>
          <w:szCs w:val="20"/>
          <w:lang w:val="en-US"/>
        </w:rPr>
        <w:t xml:space="preserve">   Fall 20</w:t>
      </w:r>
      <w:r w:rsidR="001C5944">
        <w:rPr>
          <w:rFonts w:ascii="Calibri" w:hAnsi="Calibri" w:cs="Calibri"/>
          <w:b/>
          <w:sz w:val="20"/>
          <w:szCs w:val="20"/>
          <w:lang w:val="en-US"/>
        </w:rPr>
        <w:t>XX</w:t>
      </w:r>
    </w:p>
    <w:p w14:paraId="06D99686" w14:textId="0547C17F" w:rsidR="00A55FC4" w:rsidRPr="00831AC5" w:rsidRDefault="001C10E0" w:rsidP="001C5944">
      <w:pPr>
        <w:pStyle w:val="Paragraphedeliste"/>
        <w:numPr>
          <w:ilvl w:val="0"/>
          <w:numId w:val="25"/>
        </w:num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US"/>
        </w:rPr>
      </w:pPr>
      <w:r w:rsidRPr="00831AC5">
        <w:rPr>
          <w:rFonts w:ascii="Calibri" w:hAnsi="Calibri" w:cs="Calibri"/>
          <w:sz w:val="20"/>
          <w:szCs w:val="20"/>
          <w:lang w:val="en-US"/>
        </w:rPr>
        <w:t>Perform</w:t>
      </w:r>
      <w:r w:rsidR="00965B3C">
        <w:rPr>
          <w:rFonts w:ascii="Calibri" w:hAnsi="Calibri" w:cs="Calibri"/>
          <w:sz w:val="20"/>
          <w:szCs w:val="20"/>
          <w:lang w:val="en-US"/>
        </w:rPr>
        <w:t>ed</w:t>
      </w:r>
      <w:r w:rsidRPr="00831AC5">
        <w:rPr>
          <w:rFonts w:ascii="Calibri" w:hAnsi="Calibri" w:cs="Calibri"/>
          <w:sz w:val="20"/>
          <w:szCs w:val="20"/>
          <w:lang w:val="en-US"/>
        </w:rPr>
        <w:t xml:space="preserve"> research to </w:t>
      </w:r>
      <w:r w:rsidR="00501E08">
        <w:rPr>
          <w:rFonts w:ascii="Calibri" w:hAnsi="Calibri" w:cs="Calibri"/>
          <w:sz w:val="20"/>
          <w:szCs w:val="20"/>
          <w:lang w:val="en-US"/>
        </w:rPr>
        <w:t>assist a professor in updating</w:t>
      </w:r>
      <w:r w:rsidR="00877714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831AC5">
        <w:rPr>
          <w:rFonts w:ascii="Calibri" w:hAnsi="Calibri" w:cs="Calibri"/>
          <w:sz w:val="20"/>
          <w:szCs w:val="20"/>
          <w:lang w:val="en-US"/>
        </w:rPr>
        <w:t xml:space="preserve">class material </w:t>
      </w:r>
    </w:p>
    <w:p w14:paraId="647049C0" w14:textId="2CD6E221" w:rsidR="001C10E0" w:rsidRPr="00831AC5" w:rsidRDefault="001C10E0" w:rsidP="001C5944">
      <w:pPr>
        <w:pStyle w:val="Paragraphedeliste"/>
        <w:numPr>
          <w:ilvl w:val="0"/>
          <w:numId w:val="25"/>
        </w:num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US"/>
        </w:rPr>
      </w:pPr>
      <w:r w:rsidRPr="00831AC5">
        <w:rPr>
          <w:rFonts w:ascii="Calibri" w:hAnsi="Calibri" w:cs="Calibri"/>
          <w:sz w:val="20"/>
          <w:szCs w:val="20"/>
          <w:lang w:val="en-US"/>
        </w:rPr>
        <w:t>Led class discussions on various topics related to HR and OD</w:t>
      </w:r>
    </w:p>
    <w:p w14:paraId="42CA37FF" w14:textId="77777777" w:rsidR="00A55FC4" w:rsidRPr="00831AC5" w:rsidRDefault="001C10E0" w:rsidP="001C5944">
      <w:pPr>
        <w:pStyle w:val="Paragraphedeliste"/>
        <w:numPr>
          <w:ilvl w:val="0"/>
          <w:numId w:val="25"/>
        </w:num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US"/>
        </w:rPr>
      </w:pPr>
      <w:r w:rsidRPr="00831AC5">
        <w:rPr>
          <w:rFonts w:ascii="Calibri" w:hAnsi="Calibri" w:cs="Calibri"/>
          <w:sz w:val="20"/>
          <w:szCs w:val="20"/>
          <w:lang w:val="en-US"/>
        </w:rPr>
        <w:t>Grade</w:t>
      </w:r>
      <w:r w:rsidR="00965B3C">
        <w:rPr>
          <w:rFonts w:ascii="Calibri" w:hAnsi="Calibri" w:cs="Calibri"/>
          <w:sz w:val="20"/>
          <w:szCs w:val="20"/>
          <w:lang w:val="en-US"/>
        </w:rPr>
        <w:t>d assignments</w:t>
      </w:r>
      <w:r w:rsidRPr="00831AC5">
        <w:rPr>
          <w:rFonts w:ascii="Calibri" w:hAnsi="Calibri" w:cs="Calibri"/>
          <w:sz w:val="20"/>
          <w:szCs w:val="20"/>
          <w:lang w:val="en-US"/>
        </w:rPr>
        <w:t xml:space="preserve"> and exams</w:t>
      </w:r>
    </w:p>
    <w:p w14:paraId="62D30508" w14:textId="77777777" w:rsidR="006C5E24" w:rsidRPr="0016795C" w:rsidRDefault="006C5E24" w:rsidP="006C5E24">
      <w:pPr>
        <w:tabs>
          <w:tab w:val="left" w:pos="1125"/>
        </w:tabs>
        <w:ind w:right="16"/>
        <w:contextualSpacing/>
        <w:rPr>
          <w:rFonts w:ascii="Calibri" w:hAnsi="Calibri" w:cs="Calibri"/>
          <w:b/>
          <w:sz w:val="10"/>
          <w:szCs w:val="10"/>
          <w:u w:val="single"/>
          <w:lang w:val="en-US"/>
        </w:rPr>
      </w:pPr>
    </w:p>
    <w:p w14:paraId="5474E41D" w14:textId="0B821143" w:rsidR="001C10E0" w:rsidRPr="006C5E24" w:rsidRDefault="001C10E0" w:rsidP="006C5E24">
      <w:pPr>
        <w:tabs>
          <w:tab w:val="left" w:pos="1125"/>
        </w:tabs>
        <w:ind w:right="16"/>
        <w:contextualSpacing/>
        <w:rPr>
          <w:rFonts w:ascii="Calibri" w:hAnsi="Calibri" w:cs="Calibri"/>
          <w:sz w:val="10"/>
          <w:szCs w:val="10"/>
          <w:lang w:val="en-US"/>
        </w:rPr>
      </w:pPr>
      <w:r w:rsidRPr="006C5E24">
        <w:rPr>
          <w:rFonts w:ascii="Calibri" w:hAnsi="Calibri" w:cs="Calibri"/>
          <w:b/>
          <w:sz w:val="20"/>
          <w:szCs w:val="20"/>
          <w:u w:val="single"/>
          <w:lang w:val="en-US"/>
        </w:rPr>
        <w:t>Achievement:</w:t>
      </w:r>
      <w:r w:rsidRPr="006C5E24">
        <w:rPr>
          <w:rFonts w:ascii="Calibri" w:hAnsi="Calibri" w:cs="Calibri"/>
          <w:sz w:val="20"/>
          <w:szCs w:val="20"/>
          <w:lang w:val="en-US"/>
        </w:rPr>
        <w:t xml:space="preserve"> Received positive feedback from </w:t>
      </w:r>
      <w:r w:rsidR="003213C1" w:rsidRPr="006C5E24">
        <w:rPr>
          <w:rFonts w:ascii="Calibri" w:hAnsi="Calibri" w:cs="Calibri"/>
          <w:sz w:val="20"/>
          <w:szCs w:val="20"/>
          <w:lang w:val="en-US"/>
        </w:rPr>
        <w:t xml:space="preserve">the </w:t>
      </w:r>
      <w:r w:rsidRPr="006C5E24">
        <w:rPr>
          <w:rFonts w:ascii="Calibri" w:hAnsi="Calibri" w:cs="Calibri"/>
          <w:sz w:val="20"/>
          <w:szCs w:val="20"/>
          <w:lang w:val="en-US"/>
        </w:rPr>
        <w:t xml:space="preserve">professor and </w:t>
      </w:r>
      <w:r w:rsidR="003213C1" w:rsidRPr="006C5E24">
        <w:rPr>
          <w:rFonts w:ascii="Calibri" w:hAnsi="Calibri" w:cs="Calibri"/>
          <w:sz w:val="20"/>
          <w:szCs w:val="20"/>
          <w:lang w:val="en-US"/>
        </w:rPr>
        <w:t xml:space="preserve">students regarding my ability to communicate and </w:t>
      </w:r>
      <w:r w:rsidR="00877714">
        <w:rPr>
          <w:rFonts w:ascii="Calibri" w:hAnsi="Calibri" w:cs="Calibri"/>
          <w:sz w:val="20"/>
          <w:szCs w:val="20"/>
          <w:lang w:val="en-US"/>
        </w:rPr>
        <w:t>build</w:t>
      </w:r>
      <w:r w:rsidR="00877714" w:rsidRPr="006C5E2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3213C1" w:rsidRPr="006C5E24">
        <w:rPr>
          <w:rFonts w:ascii="Calibri" w:hAnsi="Calibri" w:cs="Calibri"/>
          <w:sz w:val="20"/>
          <w:szCs w:val="20"/>
          <w:lang w:val="en-US"/>
        </w:rPr>
        <w:t>interest and motivation</w:t>
      </w:r>
    </w:p>
    <w:p w14:paraId="23600F11" w14:textId="77777777" w:rsidR="003213C1" w:rsidRPr="00831AC5" w:rsidRDefault="003213C1" w:rsidP="001C10E0">
      <w:p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b/>
          <w:sz w:val="20"/>
          <w:szCs w:val="20"/>
          <w:lang w:val="en-US"/>
        </w:rPr>
      </w:pPr>
    </w:p>
    <w:p w14:paraId="372ED38C" w14:textId="1D182F22" w:rsidR="003213C1" w:rsidRPr="00831AC5" w:rsidRDefault="003213C1" w:rsidP="001C10E0">
      <w:p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b/>
          <w:sz w:val="20"/>
          <w:szCs w:val="20"/>
          <w:lang w:val="en-US"/>
        </w:rPr>
      </w:pPr>
      <w:r w:rsidRPr="00831AC5">
        <w:rPr>
          <w:rFonts w:ascii="Calibri" w:hAnsi="Calibri" w:cs="Calibri"/>
          <w:b/>
          <w:sz w:val="20"/>
          <w:szCs w:val="20"/>
          <w:lang w:val="en-US"/>
        </w:rPr>
        <w:t>Research Assistant, Psychology Department, McGill University</w:t>
      </w:r>
      <w:r w:rsidR="00BB7DDB">
        <w:rPr>
          <w:rFonts w:ascii="Calibri" w:hAnsi="Calibri" w:cs="Calibri"/>
          <w:b/>
          <w:sz w:val="20"/>
          <w:szCs w:val="20"/>
          <w:lang w:val="en-US"/>
        </w:rPr>
        <w:t>, Montr</w:t>
      </w:r>
      <w:r w:rsidR="0064132A">
        <w:rPr>
          <w:rFonts w:ascii="Calibri" w:hAnsi="Calibri" w:cs="Calibri"/>
          <w:b/>
          <w:sz w:val="20"/>
          <w:szCs w:val="20"/>
          <w:lang w:val="en-US"/>
        </w:rPr>
        <w:t>e</w:t>
      </w:r>
      <w:r w:rsidR="00BB7DDB">
        <w:rPr>
          <w:rFonts w:ascii="Calibri" w:hAnsi="Calibri" w:cs="Calibri"/>
          <w:b/>
          <w:sz w:val="20"/>
          <w:szCs w:val="20"/>
          <w:lang w:val="en-US"/>
        </w:rPr>
        <w:t>al</w:t>
      </w:r>
    </w:p>
    <w:p w14:paraId="1A766992" w14:textId="04AF2E86" w:rsidR="006405CD" w:rsidRDefault="003213C1" w:rsidP="006405CD">
      <w:pPr>
        <w:pStyle w:val="Paragraphedeliste"/>
        <w:numPr>
          <w:ilvl w:val="0"/>
          <w:numId w:val="29"/>
        </w:num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US"/>
        </w:rPr>
      </w:pPr>
      <w:r w:rsidRPr="00831AC5">
        <w:rPr>
          <w:rFonts w:ascii="Calibri" w:hAnsi="Calibri" w:cs="Calibri"/>
          <w:sz w:val="20"/>
          <w:szCs w:val="20"/>
          <w:lang w:val="en-US"/>
        </w:rPr>
        <w:t>Assist</w:t>
      </w:r>
      <w:r w:rsidR="001C5944">
        <w:rPr>
          <w:rFonts w:ascii="Calibri" w:hAnsi="Calibri" w:cs="Calibri"/>
          <w:sz w:val="20"/>
          <w:szCs w:val="20"/>
          <w:lang w:val="en-US"/>
        </w:rPr>
        <w:t>ed</w:t>
      </w:r>
      <w:r w:rsidRPr="00831AC5">
        <w:rPr>
          <w:rFonts w:ascii="Calibri" w:hAnsi="Calibri" w:cs="Calibri"/>
          <w:sz w:val="20"/>
          <w:szCs w:val="20"/>
          <w:lang w:val="en-US"/>
        </w:rPr>
        <w:t xml:space="preserve"> a professor in research project</w:t>
      </w:r>
      <w:r w:rsidR="00D54E99">
        <w:rPr>
          <w:rFonts w:ascii="Calibri" w:hAnsi="Calibri" w:cs="Calibri"/>
          <w:sz w:val="20"/>
          <w:szCs w:val="20"/>
          <w:lang w:val="en-US"/>
        </w:rPr>
        <w:t xml:space="preserve">s </w:t>
      </w:r>
      <w:r w:rsidRPr="00831AC5">
        <w:rPr>
          <w:rFonts w:ascii="Calibri" w:hAnsi="Calibri" w:cs="Calibri"/>
          <w:sz w:val="20"/>
          <w:szCs w:val="20"/>
          <w:lang w:val="en-US"/>
        </w:rPr>
        <w:t>related to psychological harassment at work</w:t>
      </w:r>
      <w:r w:rsidR="00AE7FA2">
        <w:rPr>
          <w:rFonts w:ascii="Calibri" w:hAnsi="Calibri" w:cs="Calibri"/>
          <w:sz w:val="20"/>
          <w:szCs w:val="20"/>
          <w:lang w:val="en-US"/>
        </w:rPr>
        <w:t>;</w:t>
      </w:r>
      <w:r w:rsidR="00877714">
        <w:rPr>
          <w:rFonts w:ascii="Calibri" w:hAnsi="Calibri" w:cs="Calibri"/>
          <w:sz w:val="20"/>
          <w:szCs w:val="20"/>
          <w:lang w:val="en-US"/>
        </w:rPr>
        <w:t xml:space="preserve"> I</w:t>
      </w:r>
      <w:r w:rsidRPr="00831AC5">
        <w:rPr>
          <w:rFonts w:ascii="Calibri" w:hAnsi="Calibri" w:cs="Calibri"/>
          <w:sz w:val="20"/>
          <w:szCs w:val="20"/>
          <w:lang w:val="en-US"/>
        </w:rPr>
        <w:t>nterview</w:t>
      </w:r>
      <w:r w:rsidR="001C5944">
        <w:rPr>
          <w:rFonts w:ascii="Calibri" w:hAnsi="Calibri" w:cs="Calibri"/>
          <w:sz w:val="20"/>
          <w:szCs w:val="20"/>
          <w:lang w:val="en-US"/>
        </w:rPr>
        <w:t>ed</w:t>
      </w:r>
      <w:r w:rsidRPr="00831AC5">
        <w:rPr>
          <w:rFonts w:ascii="Calibri" w:hAnsi="Calibri" w:cs="Calibri"/>
          <w:sz w:val="20"/>
          <w:szCs w:val="20"/>
          <w:lang w:val="en-US"/>
        </w:rPr>
        <w:t xml:space="preserve"> 50 participants, </w:t>
      </w:r>
      <w:r w:rsidR="001C5944" w:rsidRPr="00831AC5">
        <w:rPr>
          <w:rFonts w:ascii="Calibri" w:hAnsi="Calibri" w:cs="Calibri"/>
          <w:sz w:val="20"/>
          <w:szCs w:val="20"/>
          <w:lang w:val="en-US"/>
        </w:rPr>
        <w:t>ente</w:t>
      </w:r>
      <w:r w:rsidR="001C5944">
        <w:rPr>
          <w:rFonts w:ascii="Calibri" w:hAnsi="Calibri" w:cs="Calibri"/>
          <w:sz w:val="20"/>
          <w:szCs w:val="20"/>
          <w:lang w:val="en-US"/>
        </w:rPr>
        <w:t>re</w:t>
      </w:r>
      <w:r w:rsidR="001C5944" w:rsidRPr="00831AC5">
        <w:rPr>
          <w:rFonts w:ascii="Calibri" w:hAnsi="Calibri" w:cs="Calibri"/>
          <w:sz w:val="20"/>
          <w:szCs w:val="20"/>
          <w:lang w:val="en-US"/>
        </w:rPr>
        <w:t>d</w:t>
      </w:r>
      <w:r w:rsidRPr="00831AC5">
        <w:rPr>
          <w:rFonts w:ascii="Calibri" w:hAnsi="Calibri" w:cs="Calibri"/>
          <w:sz w:val="20"/>
          <w:szCs w:val="20"/>
          <w:lang w:val="en-US"/>
        </w:rPr>
        <w:t xml:space="preserve"> and analy</w:t>
      </w:r>
      <w:r w:rsidR="00D54E99">
        <w:rPr>
          <w:rFonts w:ascii="Calibri" w:hAnsi="Calibri" w:cs="Calibri"/>
          <w:sz w:val="20"/>
          <w:szCs w:val="20"/>
          <w:lang w:val="en-US"/>
        </w:rPr>
        <w:t>z</w:t>
      </w:r>
      <w:r w:rsidRPr="00831AC5">
        <w:rPr>
          <w:rFonts w:ascii="Calibri" w:hAnsi="Calibri" w:cs="Calibri"/>
          <w:sz w:val="20"/>
          <w:szCs w:val="20"/>
          <w:lang w:val="en-US"/>
        </w:rPr>
        <w:t>e</w:t>
      </w:r>
      <w:r w:rsidR="001C5944">
        <w:rPr>
          <w:rFonts w:ascii="Calibri" w:hAnsi="Calibri" w:cs="Calibri"/>
          <w:sz w:val="20"/>
          <w:szCs w:val="20"/>
          <w:lang w:val="en-US"/>
        </w:rPr>
        <w:t>d</w:t>
      </w:r>
      <w:r w:rsidRPr="00831AC5">
        <w:rPr>
          <w:rFonts w:ascii="Calibri" w:hAnsi="Calibri" w:cs="Calibri"/>
          <w:sz w:val="20"/>
          <w:szCs w:val="20"/>
          <w:lang w:val="en-US"/>
        </w:rPr>
        <w:t xml:space="preserve"> data using</w:t>
      </w:r>
      <w:r w:rsidR="00965B3C">
        <w:rPr>
          <w:rFonts w:ascii="Calibri" w:hAnsi="Calibri" w:cs="Calibri"/>
          <w:sz w:val="20"/>
          <w:szCs w:val="20"/>
          <w:lang w:val="en-US"/>
        </w:rPr>
        <w:t xml:space="preserve"> the software</w:t>
      </w:r>
      <w:r w:rsidRPr="00831AC5">
        <w:rPr>
          <w:rFonts w:ascii="Calibri" w:hAnsi="Calibri" w:cs="Calibri"/>
          <w:sz w:val="20"/>
          <w:szCs w:val="20"/>
          <w:lang w:val="en-US"/>
        </w:rPr>
        <w:t xml:space="preserve"> SPSS</w:t>
      </w:r>
    </w:p>
    <w:p w14:paraId="4BBCB2FF" w14:textId="77777777" w:rsidR="006C5E24" w:rsidRPr="0016795C" w:rsidRDefault="006C5E24" w:rsidP="006405CD">
      <w:p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b/>
          <w:sz w:val="10"/>
          <w:szCs w:val="10"/>
          <w:u w:val="single"/>
          <w:lang w:val="en-US"/>
        </w:rPr>
      </w:pPr>
    </w:p>
    <w:p w14:paraId="212BB9E1" w14:textId="04630066" w:rsidR="003213C1" w:rsidRPr="000E07AA" w:rsidRDefault="006405CD" w:rsidP="006405CD">
      <w:p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Theme="minorHAnsi" w:hAnsiTheme="minorHAnsi" w:cstheme="minorHAnsi"/>
          <w:sz w:val="20"/>
          <w:szCs w:val="20"/>
          <w:lang w:val="en-CA"/>
        </w:rPr>
      </w:pPr>
      <w:r w:rsidRPr="001C5944">
        <w:rPr>
          <w:rFonts w:ascii="Calibri" w:hAnsi="Calibri" w:cs="Calibri"/>
          <w:b/>
          <w:sz w:val="20"/>
          <w:szCs w:val="20"/>
          <w:u w:val="single"/>
          <w:lang w:val="en-US"/>
        </w:rPr>
        <w:t>Achievement:</w:t>
      </w:r>
      <w:r w:rsidRPr="00831AC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E07AA" w:rsidRPr="000E07AA">
        <w:rPr>
          <w:rFonts w:asciiTheme="minorHAnsi" w:hAnsiTheme="minorHAnsi" w:cstheme="minorHAnsi"/>
          <w:sz w:val="20"/>
          <w:szCs w:val="20"/>
          <w:lang w:val="en-CA"/>
        </w:rPr>
        <w:t>Built a climate of trust, confidence and empathy with participants, resulting in a large amount of quality data.</w:t>
      </w:r>
    </w:p>
    <w:p w14:paraId="2586AD07" w14:textId="77777777" w:rsidR="00D91C6D" w:rsidRPr="00831AC5" w:rsidRDefault="00D91C6D" w:rsidP="00134278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20"/>
          <w:szCs w:val="20"/>
          <w:lang w:val="en-US"/>
        </w:rPr>
      </w:pPr>
    </w:p>
    <w:p w14:paraId="3AA8B98A" w14:textId="77777777" w:rsidR="00D91C6D" w:rsidRPr="00831AC5" w:rsidRDefault="00D91C6D" w:rsidP="00134278">
      <w:pPr>
        <w:tabs>
          <w:tab w:val="right" w:pos="10757"/>
        </w:tabs>
        <w:autoSpaceDE w:val="0"/>
        <w:autoSpaceDN w:val="0"/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</w:pPr>
      <w:r w:rsidRPr="00831AC5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>LEADERSHIP ACTIVITIES AND COM</w:t>
      </w:r>
      <w:r w:rsidR="008B01FF" w:rsidRPr="00831AC5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>MU</w:t>
      </w:r>
      <w:r w:rsidRPr="00831AC5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>NITY INVOLVEMENT</w:t>
      </w:r>
      <w:r w:rsidR="00134278" w:rsidRPr="00831AC5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ab/>
      </w:r>
      <w:r w:rsidRPr="00831AC5">
        <w:rPr>
          <w:rFonts w:asciiTheme="minorHAnsi" w:eastAsia="Arial" w:hAnsiTheme="minorHAnsi" w:cstheme="minorHAnsi"/>
          <w:b/>
          <w:caps/>
          <w:color w:val="00359E"/>
          <w:sz w:val="20"/>
          <w:szCs w:val="20"/>
          <w:u w:val="single"/>
          <w:lang w:val="en-CA"/>
        </w:rPr>
        <w:t xml:space="preserve"> </w:t>
      </w:r>
    </w:p>
    <w:p w14:paraId="75E2AE5C" w14:textId="77777777" w:rsidR="00D91C6D" w:rsidRPr="001C5944" w:rsidRDefault="00D91C6D" w:rsidP="00134278">
      <w:pPr>
        <w:tabs>
          <w:tab w:val="right" w:pos="10773"/>
        </w:tabs>
        <w:autoSpaceDE w:val="0"/>
        <w:autoSpaceDN w:val="0"/>
        <w:rPr>
          <w:rFonts w:asciiTheme="minorHAnsi" w:eastAsia="Arial" w:hAnsiTheme="minorHAnsi" w:cstheme="minorHAnsi"/>
          <w:b/>
          <w:sz w:val="10"/>
          <w:szCs w:val="10"/>
          <w:lang w:val="en-CA"/>
        </w:rPr>
      </w:pPr>
    </w:p>
    <w:p w14:paraId="1447E75A" w14:textId="4F98777C" w:rsidR="00D91C6D" w:rsidRPr="00831AC5" w:rsidRDefault="00A55FC4" w:rsidP="00134278">
      <w:pPr>
        <w:pStyle w:val="Titre1"/>
        <w:tabs>
          <w:tab w:val="right" w:pos="10757"/>
        </w:tabs>
        <w:jc w:val="left"/>
        <w:rPr>
          <w:rFonts w:asciiTheme="minorHAnsi" w:eastAsia="Batang" w:hAnsiTheme="minorHAnsi" w:cstheme="minorHAnsi"/>
          <w:b w:val="0"/>
          <w:i/>
          <w:sz w:val="20"/>
          <w:szCs w:val="20"/>
          <w:u w:val="none"/>
          <w:lang w:val="en-CA"/>
        </w:rPr>
      </w:pPr>
      <w:r w:rsidRPr="00831AC5">
        <w:rPr>
          <w:rFonts w:asciiTheme="minorHAnsi" w:eastAsia="Batang" w:hAnsiTheme="minorHAnsi" w:cstheme="minorHAnsi"/>
          <w:sz w:val="20"/>
          <w:szCs w:val="20"/>
          <w:u w:val="none"/>
          <w:lang w:val="en-CA"/>
        </w:rPr>
        <w:t>Student Representative, Organizational Development Specialization, AECS-HEC Montr</w:t>
      </w:r>
      <w:r w:rsidR="00877714">
        <w:rPr>
          <w:rFonts w:asciiTheme="minorHAnsi" w:eastAsia="Batang" w:hAnsiTheme="minorHAnsi" w:cstheme="minorHAnsi"/>
          <w:sz w:val="20"/>
          <w:szCs w:val="20"/>
          <w:u w:val="none"/>
          <w:lang w:val="en-CA"/>
        </w:rPr>
        <w:t>é</w:t>
      </w:r>
      <w:r w:rsidRPr="00831AC5">
        <w:rPr>
          <w:rFonts w:asciiTheme="minorHAnsi" w:eastAsia="Batang" w:hAnsiTheme="minorHAnsi" w:cstheme="minorHAnsi"/>
          <w:sz w:val="20"/>
          <w:szCs w:val="20"/>
          <w:u w:val="none"/>
          <w:lang w:val="en-CA"/>
        </w:rPr>
        <w:t>al</w:t>
      </w:r>
      <w:r w:rsidR="00D91C6D" w:rsidRPr="00831AC5">
        <w:rPr>
          <w:rFonts w:asciiTheme="minorHAnsi" w:eastAsia="Batang" w:hAnsiTheme="minorHAnsi" w:cstheme="minorHAnsi"/>
          <w:sz w:val="20"/>
          <w:szCs w:val="20"/>
          <w:u w:val="none"/>
          <w:lang w:val="en-CA"/>
        </w:rPr>
        <w:tab/>
      </w:r>
      <w:r w:rsidR="00134278" w:rsidRPr="00831AC5">
        <w:rPr>
          <w:rFonts w:asciiTheme="minorHAnsi" w:eastAsia="Batang" w:hAnsiTheme="minorHAnsi" w:cstheme="minorHAnsi"/>
          <w:sz w:val="20"/>
          <w:szCs w:val="20"/>
          <w:u w:val="none"/>
          <w:lang w:val="en-CA"/>
        </w:rPr>
        <w:t>20XX – 20XX</w:t>
      </w:r>
    </w:p>
    <w:p w14:paraId="258318C6" w14:textId="41AA8597" w:rsidR="00D91C6D" w:rsidRPr="001C5944" w:rsidRDefault="00AE7FA2" w:rsidP="001C5944">
      <w:pPr>
        <w:pStyle w:val="Paragraphedeliste"/>
        <w:numPr>
          <w:ilvl w:val="0"/>
          <w:numId w:val="25"/>
        </w:num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Acted as s</w:t>
      </w:r>
      <w:r w:rsidR="00A55FC4" w:rsidRPr="001C5944">
        <w:rPr>
          <w:rFonts w:ascii="Calibri" w:hAnsi="Calibri" w:cs="Calibri"/>
          <w:sz w:val="20"/>
          <w:szCs w:val="20"/>
          <w:lang w:val="en-US"/>
        </w:rPr>
        <w:t>pokesperson for OD</w:t>
      </w:r>
      <w:r w:rsidR="006405CD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55FC4" w:rsidRPr="001C5944">
        <w:rPr>
          <w:rFonts w:ascii="Calibri" w:hAnsi="Calibri" w:cs="Calibri"/>
          <w:sz w:val="20"/>
          <w:szCs w:val="20"/>
          <w:lang w:val="en-US"/>
        </w:rPr>
        <w:t>students during board meetings of the Graduate Students Association</w:t>
      </w:r>
    </w:p>
    <w:p w14:paraId="315A3CCC" w14:textId="012CA063" w:rsidR="00A55FC4" w:rsidRPr="001C5944" w:rsidRDefault="00A55FC4" w:rsidP="001C5944">
      <w:pPr>
        <w:pStyle w:val="Paragraphedeliste"/>
        <w:numPr>
          <w:ilvl w:val="0"/>
          <w:numId w:val="25"/>
        </w:num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US"/>
        </w:rPr>
      </w:pPr>
      <w:r w:rsidRPr="001C5944">
        <w:rPr>
          <w:rFonts w:ascii="Calibri" w:hAnsi="Calibri" w:cs="Calibri"/>
          <w:sz w:val="20"/>
          <w:szCs w:val="20"/>
          <w:lang w:val="en-US"/>
        </w:rPr>
        <w:t>Participate</w:t>
      </w:r>
      <w:r w:rsidR="00F604ED">
        <w:rPr>
          <w:rFonts w:ascii="Calibri" w:hAnsi="Calibri" w:cs="Calibri"/>
          <w:sz w:val="20"/>
          <w:szCs w:val="20"/>
          <w:lang w:val="en-US"/>
        </w:rPr>
        <w:t>d</w:t>
      </w:r>
      <w:r w:rsidRPr="001C594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E7FA2">
        <w:rPr>
          <w:rFonts w:ascii="Calibri" w:hAnsi="Calibri" w:cs="Calibri"/>
          <w:sz w:val="20"/>
          <w:szCs w:val="20"/>
          <w:lang w:val="en-US"/>
        </w:rPr>
        <w:t>in</w:t>
      </w:r>
      <w:r w:rsidR="00AE7FA2" w:rsidRPr="001C5944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C5944">
        <w:rPr>
          <w:rFonts w:ascii="Calibri" w:hAnsi="Calibri" w:cs="Calibri"/>
          <w:sz w:val="20"/>
          <w:szCs w:val="20"/>
          <w:lang w:val="en-US"/>
        </w:rPr>
        <w:t>the Advisory Committee meeting led by the Director of the M</w:t>
      </w:r>
      <w:r w:rsidR="00D54E99">
        <w:rPr>
          <w:rFonts w:ascii="Calibri" w:hAnsi="Calibri" w:cs="Calibri"/>
          <w:sz w:val="20"/>
          <w:szCs w:val="20"/>
          <w:lang w:val="en-US"/>
        </w:rPr>
        <w:t>Sc</w:t>
      </w:r>
      <w:r w:rsidRPr="001C5944">
        <w:rPr>
          <w:rFonts w:ascii="Calibri" w:hAnsi="Calibri" w:cs="Calibri"/>
          <w:sz w:val="20"/>
          <w:szCs w:val="20"/>
          <w:lang w:val="en-US"/>
        </w:rPr>
        <w:t xml:space="preserve"> program</w:t>
      </w:r>
    </w:p>
    <w:p w14:paraId="6DDB21EB" w14:textId="77777777" w:rsidR="00C542DB" w:rsidRPr="001C5944" w:rsidRDefault="003811BC" w:rsidP="001C5944">
      <w:pPr>
        <w:pStyle w:val="Paragraphedeliste"/>
        <w:numPr>
          <w:ilvl w:val="0"/>
          <w:numId w:val="25"/>
        </w:numPr>
        <w:tabs>
          <w:tab w:val="left" w:pos="1620"/>
          <w:tab w:val="left" w:pos="1980"/>
          <w:tab w:val="right" w:pos="9900"/>
          <w:tab w:val="right" w:pos="10800"/>
        </w:tabs>
        <w:ind w:right="16"/>
        <w:contextualSpacing/>
        <w:rPr>
          <w:rFonts w:ascii="Calibri" w:hAnsi="Calibri" w:cs="Calibri"/>
          <w:sz w:val="20"/>
          <w:szCs w:val="20"/>
          <w:lang w:val="en-US"/>
        </w:rPr>
      </w:pPr>
      <w:r w:rsidRPr="001C5944">
        <w:rPr>
          <w:rFonts w:ascii="Calibri" w:hAnsi="Calibri" w:cs="Calibri"/>
          <w:sz w:val="20"/>
          <w:szCs w:val="20"/>
          <w:lang w:val="en-US"/>
        </w:rPr>
        <w:t xml:space="preserve">Organized a panel with </w:t>
      </w:r>
      <w:r w:rsidR="00A55FC4" w:rsidRPr="001C5944">
        <w:rPr>
          <w:rFonts w:ascii="Calibri" w:hAnsi="Calibri" w:cs="Calibri"/>
          <w:sz w:val="20"/>
          <w:szCs w:val="20"/>
          <w:lang w:val="en-US"/>
        </w:rPr>
        <w:t>OD alumni to familiarize students wit</w:t>
      </w:r>
      <w:r w:rsidR="00C542DB" w:rsidRPr="001C5944">
        <w:rPr>
          <w:rFonts w:ascii="Calibri" w:hAnsi="Calibri" w:cs="Calibri"/>
          <w:sz w:val="20"/>
          <w:szCs w:val="20"/>
          <w:lang w:val="en-US"/>
        </w:rPr>
        <w:t xml:space="preserve">h various career opportunities </w:t>
      </w:r>
    </w:p>
    <w:p w14:paraId="0AB11CF9" w14:textId="77777777" w:rsidR="00D91C6D" w:rsidRPr="006405CD" w:rsidRDefault="00D91C6D" w:rsidP="006405CD">
      <w:pPr>
        <w:tabs>
          <w:tab w:val="right" w:pos="10773"/>
        </w:tabs>
        <w:ind w:right="-16"/>
        <w:jc w:val="both"/>
        <w:rPr>
          <w:rFonts w:asciiTheme="minorHAnsi" w:hAnsiTheme="minorHAnsi" w:cstheme="minorHAnsi"/>
          <w:sz w:val="20"/>
          <w:szCs w:val="20"/>
          <w:lang w:val="en-CA"/>
        </w:rPr>
      </w:pPr>
      <w:r w:rsidRPr="008B01FF">
        <w:rPr>
          <w:rFonts w:asciiTheme="minorHAnsi" w:hAnsiTheme="minorHAnsi" w:cstheme="minorHAnsi"/>
          <w:sz w:val="19"/>
          <w:szCs w:val="19"/>
          <w:lang w:val="en-CA"/>
        </w:rPr>
        <w:tab/>
      </w:r>
    </w:p>
    <w:sectPr w:rsidR="00D91C6D" w:rsidRPr="006405CD" w:rsidSect="001063F7">
      <w:footerReference w:type="even" r:id="rId9"/>
      <w:footerReference w:type="default" r:id="rId10"/>
      <w:type w:val="continuous"/>
      <w:pgSz w:w="12240" w:h="15840" w:code="1"/>
      <w:pgMar w:top="454" w:right="474" w:bottom="244" w:left="1009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7BEC6" w14:textId="77777777" w:rsidR="005407FB" w:rsidRDefault="005407FB">
      <w:r>
        <w:separator/>
      </w:r>
    </w:p>
  </w:endnote>
  <w:endnote w:type="continuationSeparator" w:id="0">
    <w:p w14:paraId="1AFA1FC1" w14:textId="77777777" w:rsidR="005407FB" w:rsidRDefault="005407FB">
      <w:r>
        <w:continuationSeparator/>
      </w:r>
    </w:p>
  </w:endnote>
  <w:endnote w:type="continuationNotice" w:id="1">
    <w:p w14:paraId="21D64D5D" w14:textId="77777777" w:rsidR="005407FB" w:rsidRDefault="00540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DCBA6" w14:textId="77777777" w:rsidR="000F6138" w:rsidRDefault="00B67715">
    <w:pPr>
      <w:pStyle w:val="Pieddepage"/>
      <w:framePr w:wrap="none" w:vAnchor="text" w:hAnchor="margin" w:y="1"/>
    </w:pPr>
    <w:r>
      <w:fldChar w:fldCharType="begin"/>
    </w:r>
    <w:r>
      <w:instrText>PAGE  \* MERGEFORMAT</w:instrText>
    </w:r>
    <w:r>
      <w:fldChar w:fldCharType="end"/>
    </w:r>
  </w:p>
  <w:p w14:paraId="557A7ED6" w14:textId="77777777" w:rsidR="000F6138" w:rsidRDefault="000F613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06B9E" w14:textId="77777777" w:rsidR="000F6138" w:rsidRDefault="000F6138">
    <w:pPr>
      <w:pStyle w:val="Pieddepag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AF72E" w14:textId="77777777" w:rsidR="005407FB" w:rsidRDefault="005407FB">
      <w:r>
        <w:separator/>
      </w:r>
    </w:p>
  </w:footnote>
  <w:footnote w:type="continuationSeparator" w:id="0">
    <w:p w14:paraId="17A29512" w14:textId="77777777" w:rsidR="005407FB" w:rsidRDefault="005407FB">
      <w:r>
        <w:continuationSeparator/>
      </w:r>
    </w:p>
  </w:footnote>
  <w:footnote w:type="continuationNotice" w:id="1">
    <w:p w14:paraId="7EE0E30A" w14:textId="77777777" w:rsidR="005407FB" w:rsidRDefault="005407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4823"/>
    <w:lvl w:ilvl="0" w:tplc="54A00C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3D80DE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48210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9A6D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5B006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FA296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A5CE7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1F3810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8CD68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 w15:restartNumberingAfterBreak="0">
    <w:nsid w:val="00000002"/>
    <w:multiLevelType w:val="hybridMultilevel"/>
    <w:tmpl w:val="000018BE"/>
    <w:lvl w:ilvl="0" w:tplc="01B0361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1429D3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2" w:tplc="C4660FB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3" w:tplc="52BC829C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FD6B8F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5" w:tplc="8BCA4E1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6" w:tplc="24900FA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9C0FC1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8" w:tplc="BB1CD176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4"/>
    <w:multiLevelType w:val="hybridMultilevel"/>
    <w:tmpl w:val="00004AE1"/>
    <w:lvl w:ilvl="0" w:tplc="1E9E1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8162C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DD61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EF8DA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B4C9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02036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EE2DC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2326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9A86E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F"/>
    <w:multiLevelType w:val="hybridMultilevel"/>
    <w:tmpl w:val="000001EB"/>
    <w:lvl w:ilvl="0" w:tplc="4C26B122">
      <w:start w:val="1"/>
      <w:numFmt w:val="bullet"/>
      <w:lvlText w:val="·"/>
      <w:lvlJc w:val="left"/>
      <w:pPr>
        <w:ind w:left="295" w:hanging="295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15EA1D0">
      <w:start w:val="1"/>
      <w:numFmt w:val="bullet"/>
      <w:lvlText w:val="o"/>
      <w:lvlJc w:val="left"/>
      <w:pPr>
        <w:ind w:left="101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4F482C8">
      <w:start w:val="1"/>
      <w:numFmt w:val="bullet"/>
      <w:lvlText w:val="§"/>
      <w:lvlJc w:val="left"/>
      <w:pPr>
        <w:ind w:left="173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3703656">
      <w:start w:val="1"/>
      <w:numFmt w:val="bullet"/>
      <w:lvlText w:val="·"/>
      <w:lvlJc w:val="left"/>
      <w:pPr>
        <w:ind w:left="245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C24D000">
      <w:start w:val="1"/>
      <w:numFmt w:val="bullet"/>
      <w:lvlText w:val="o"/>
      <w:lvlJc w:val="left"/>
      <w:pPr>
        <w:ind w:left="317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5800B44">
      <w:start w:val="1"/>
      <w:numFmt w:val="bullet"/>
      <w:lvlText w:val="§"/>
      <w:lvlJc w:val="left"/>
      <w:pPr>
        <w:ind w:left="389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E386770">
      <w:start w:val="1"/>
      <w:numFmt w:val="bullet"/>
      <w:lvlText w:val="·"/>
      <w:lvlJc w:val="left"/>
      <w:pPr>
        <w:ind w:left="461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74E0A1C">
      <w:start w:val="1"/>
      <w:numFmt w:val="bullet"/>
      <w:lvlText w:val="o"/>
      <w:lvlJc w:val="left"/>
      <w:pPr>
        <w:ind w:left="533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6A2C69A">
      <w:start w:val="1"/>
      <w:numFmt w:val="bullet"/>
      <w:lvlText w:val="§"/>
      <w:lvlJc w:val="left"/>
      <w:pPr>
        <w:ind w:left="605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1B"/>
    <w:multiLevelType w:val="hybridMultilevel"/>
    <w:tmpl w:val="B0846D96"/>
    <w:lvl w:ilvl="0" w:tplc="9462125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D46466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BDC4AE4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87CC20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BD6CBB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A549A86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86CD65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C680EC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592F420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1E"/>
    <w:multiLevelType w:val="hybridMultilevel"/>
    <w:tmpl w:val="00001547"/>
    <w:lvl w:ilvl="0" w:tplc="C40CA81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0B4EA8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6FC735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68E3B5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B00CBF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98AB46E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4D23CC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DC2451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0CCACE2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00000022"/>
    <w:multiLevelType w:val="hybridMultilevel"/>
    <w:tmpl w:val="0000074D"/>
    <w:lvl w:ilvl="0" w:tplc="A300B5A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43C6A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078EA90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3CE2DB0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9C460D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E6C63C8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17EA944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F564DEA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0D6CD28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 w15:restartNumberingAfterBreak="0">
    <w:nsid w:val="04514668"/>
    <w:multiLevelType w:val="hybridMultilevel"/>
    <w:tmpl w:val="EC2CD338"/>
    <w:lvl w:ilvl="0" w:tplc="B93EF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01D32"/>
    <w:multiLevelType w:val="hybridMultilevel"/>
    <w:tmpl w:val="BD1EBBEE"/>
    <w:lvl w:ilvl="0" w:tplc="0C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08EB5200"/>
    <w:multiLevelType w:val="hybridMultilevel"/>
    <w:tmpl w:val="8288FD18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8860CAD"/>
    <w:multiLevelType w:val="hybridMultilevel"/>
    <w:tmpl w:val="D31EC6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871CC"/>
    <w:multiLevelType w:val="hybridMultilevel"/>
    <w:tmpl w:val="C7102C12"/>
    <w:lvl w:ilvl="0" w:tplc="10090001">
      <w:start w:val="1"/>
      <w:numFmt w:val="bullet"/>
      <w:lvlText w:val=""/>
      <w:lvlJc w:val="left"/>
      <w:pPr>
        <w:tabs>
          <w:tab w:val="num" w:pos="5180"/>
        </w:tabs>
        <w:ind w:left="4933" w:hanging="113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68"/>
        </w:tabs>
        <w:ind w:left="7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88"/>
        </w:tabs>
        <w:ind w:left="79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708"/>
        </w:tabs>
        <w:ind w:left="8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428"/>
        </w:tabs>
        <w:ind w:left="9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148"/>
        </w:tabs>
        <w:ind w:left="101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68"/>
        </w:tabs>
        <w:ind w:left="10868" w:hanging="360"/>
      </w:pPr>
      <w:rPr>
        <w:rFonts w:ascii="Wingdings" w:hAnsi="Wingdings" w:hint="default"/>
      </w:rPr>
    </w:lvl>
  </w:abstractNum>
  <w:abstractNum w:abstractNumId="12" w15:restartNumberingAfterBreak="0">
    <w:nsid w:val="23E955DC"/>
    <w:multiLevelType w:val="hybridMultilevel"/>
    <w:tmpl w:val="55BC92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E7BA3"/>
    <w:multiLevelType w:val="hybridMultilevel"/>
    <w:tmpl w:val="CFCE90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F240E"/>
    <w:multiLevelType w:val="hybridMultilevel"/>
    <w:tmpl w:val="D9F4EA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47EAB"/>
    <w:multiLevelType w:val="hybridMultilevel"/>
    <w:tmpl w:val="820687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0F5BF3"/>
    <w:multiLevelType w:val="hybridMultilevel"/>
    <w:tmpl w:val="1E924546"/>
    <w:lvl w:ilvl="0" w:tplc="AD10D0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72D5D"/>
    <w:multiLevelType w:val="hybridMultilevel"/>
    <w:tmpl w:val="95DCADA4"/>
    <w:lvl w:ilvl="0" w:tplc="F7365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53A07"/>
    <w:multiLevelType w:val="hybridMultilevel"/>
    <w:tmpl w:val="CCC41E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139DE"/>
    <w:multiLevelType w:val="hybridMultilevel"/>
    <w:tmpl w:val="3F36881E"/>
    <w:lvl w:ilvl="0" w:tplc="76F2A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5235F"/>
    <w:multiLevelType w:val="hybridMultilevel"/>
    <w:tmpl w:val="548E5C86"/>
    <w:lvl w:ilvl="0" w:tplc="0C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480F20D0"/>
    <w:multiLevelType w:val="hybridMultilevel"/>
    <w:tmpl w:val="E8F82F9A"/>
    <w:lvl w:ilvl="0" w:tplc="0C0C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22" w15:restartNumberingAfterBreak="0">
    <w:nsid w:val="4D365B92"/>
    <w:multiLevelType w:val="hybridMultilevel"/>
    <w:tmpl w:val="518A9F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847FF"/>
    <w:multiLevelType w:val="hybridMultilevel"/>
    <w:tmpl w:val="A0EE4450"/>
    <w:lvl w:ilvl="0" w:tplc="391C57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02A67"/>
    <w:multiLevelType w:val="hybridMultilevel"/>
    <w:tmpl w:val="C8AA9A7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F65E12"/>
    <w:multiLevelType w:val="hybridMultilevel"/>
    <w:tmpl w:val="81A29BC4"/>
    <w:lvl w:ilvl="0" w:tplc="223E04F2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F0CE98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8C4F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83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CA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C743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0D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E0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BB42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B35FA"/>
    <w:multiLevelType w:val="hybridMultilevel"/>
    <w:tmpl w:val="04E293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371C65"/>
    <w:multiLevelType w:val="hybridMultilevel"/>
    <w:tmpl w:val="F45616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A1"/>
    <w:multiLevelType w:val="singleLevel"/>
    <w:tmpl w:val="00000000"/>
    <w:lvl w:ilvl="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  <w:w w:val="100"/>
      </w:rPr>
    </w:lvl>
  </w:abstractNum>
  <w:abstractNum w:abstractNumId="29" w15:restartNumberingAfterBreak="0">
    <w:nsid w:val="5E022C86"/>
    <w:multiLevelType w:val="hybridMultilevel"/>
    <w:tmpl w:val="BBB49EE2"/>
    <w:lvl w:ilvl="0" w:tplc="391C5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033C03"/>
    <w:multiLevelType w:val="hybridMultilevel"/>
    <w:tmpl w:val="FCB0ACE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266022"/>
    <w:multiLevelType w:val="hybridMultilevel"/>
    <w:tmpl w:val="E92486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9F7377"/>
    <w:multiLevelType w:val="hybridMultilevel"/>
    <w:tmpl w:val="14184A70"/>
    <w:lvl w:ilvl="0" w:tplc="04046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A264F"/>
    <w:multiLevelType w:val="hybridMultilevel"/>
    <w:tmpl w:val="BFBE89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773EE"/>
    <w:multiLevelType w:val="hybridMultilevel"/>
    <w:tmpl w:val="8494BE7A"/>
    <w:lvl w:ilvl="0" w:tplc="B93EF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A071C"/>
    <w:multiLevelType w:val="hybridMultilevel"/>
    <w:tmpl w:val="A8AAEE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1265A"/>
    <w:multiLevelType w:val="hybridMultilevel"/>
    <w:tmpl w:val="198A4260"/>
    <w:lvl w:ilvl="0" w:tplc="0C0C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32"/>
  </w:num>
  <w:num w:numId="9">
    <w:abstractNumId w:val="29"/>
  </w:num>
  <w:num w:numId="10">
    <w:abstractNumId w:val="23"/>
  </w:num>
  <w:num w:numId="11">
    <w:abstractNumId w:val="28"/>
  </w:num>
  <w:num w:numId="12">
    <w:abstractNumId w:val="8"/>
  </w:num>
  <w:num w:numId="13">
    <w:abstractNumId w:val="20"/>
  </w:num>
  <w:num w:numId="14">
    <w:abstractNumId w:val="7"/>
  </w:num>
  <w:num w:numId="15">
    <w:abstractNumId w:val="34"/>
  </w:num>
  <w:num w:numId="16">
    <w:abstractNumId w:val="31"/>
  </w:num>
  <w:num w:numId="17">
    <w:abstractNumId w:val="21"/>
  </w:num>
  <w:num w:numId="18">
    <w:abstractNumId w:val="22"/>
  </w:num>
  <w:num w:numId="19">
    <w:abstractNumId w:val="24"/>
  </w:num>
  <w:num w:numId="20">
    <w:abstractNumId w:val="19"/>
  </w:num>
  <w:num w:numId="21">
    <w:abstractNumId w:val="27"/>
  </w:num>
  <w:num w:numId="22">
    <w:abstractNumId w:val="15"/>
  </w:num>
  <w:num w:numId="23">
    <w:abstractNumId w:val="26"/>
  </w:num>
  <w:num w:numId="24">
    <w:abstractNumId w:val="14"/>
  </w:num>
  <w:num w:numId="25">
    <w:abstractNumId w:val="13"/>
  </w:num>
  <w:num w:numId="26">
    <w:abstractNumId w:val="17"/>
  </w:num>
  <w:num w:numId="27">
    <w:abstractNumId w:val="16"/>
  </w:num>
  <w:num w:numId="28">
    <w:abstractNumId w:val="30"/>
  </w:num>
  <w:num w:numId="29">
    <w:abstractNumId w:val="18"/>
  </w:num>
  <w:num w:numId="30">
    <w:abstractNumId w:val="25"/>
  </w:num>
  <w:num w:numId="31">
    <w:abstractNumId w:val="10"/>
  </w:num>
  <w:num w:numId="32">
    <w:abstractNumId w:val="35"/>
  </w:num>
  <w:num w:numId="33">
    <w:abstractNumId w:val="36"/>
  </w:num>
  <w:num w:numId="34">
    <w:abstractNumId w:val="12"/>
  </w:num>
  <w:num w:numId="35">
    <w:abstractNumId w:val="9"/>
  </w:num>
  <w:num w:numId="36">
    <w:abstractNumId w:val="11"/>
  </w:num>
  <w:num w:numId="37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38"/>
    <w:rsid w:val="00000357"/>
    <w:rsid w:val="00011712"/>
    <w:rsid w:val="00014A17"/>
    <w:rsid w:val="0002746E"/>
    <w:rsid w:val="00043CE8"/>
    <w:rsid w:val="000665F7"/>
    <w:rsid w:val="000C7D8A"/>
    <w:rsid w:val="000D4470"/>
    <w:rsid w:val="000E07AA"/>
    <w:rsid w:val="000F6138"/>
    <w:rsid w:val="001063F7"/>
    <w:rsid w:val="00132B5D"/>
    <w:rsid w:val="00134278"/>
    <w:rsid w:val="00166350"/>
    <w:rsid w:val="0016795C"/>
    <w:rsid w:val="00176DCF"/>
    <w:rsid w:val="00180F42"/>
    <w:rsid w:val="00181FE1"/>
    <w:rsid w:val="001867D7"/>
    <w:rsid w:val="001A34BD"/>
    <w:rsid w:val="001C10E0"/>
    <w:rsid w:val="001C5944"/>
    <w:rsid w:val="001F0861"/>
    <w:rsid w:val="002039DC"/>
    <w:rsid w:val="002058B8"/>
    <w:rsid w:val="002126B3"/>
    <w:rsid w:val="00224FB8"/>
    <w:rsid w:val="002306F2"/>
    <w:rsid w:val="0023600F"/>
    <w:rsid w:val="0025390A"/>
    <w:rsid w:val="00275D40"/>
    <w:rsid w:val="002A1415"/>
    <w:rsid w:val="002A15A9"/>
    <w:rsid w:val="002B44CD"/>
    <w:rsid w:val="002B597B"/>
    <w:rsid w:val="002B71A9"/>
    <w:rsid w:val="002B73B1"/>
    <w:rsid w:val="002C6D54"/>
    <w:rsid w:val="002E36D0"/>
    <w:rsid w:val="002F18C3"/>
    <w:rsid w:val="003213C1"/>
    <w:rsid w:val="00354916"/>
    <w:rsid w:val="003811BC"/>
    <w:rsid w:val="003931DF"/>
    <w:rsid w:val="003C1699"/>
    <w:rsid w:val="003C7A0E"/>
    <w:rsid w:val="003E0055"/>
    <w:rsid w:val="003E5487"/>
    <w:rsid w:val="0041546A"/>
    <w:rsid w:val="00420363"/>
    <w:rsid w:val="00465D63"/>
    <w:rsid w:val="00470451"/>
    <w:rsid w:val="00472AD9"/>
    <w:rsid w:val="00484FD3"/>
    <w:rsid w:val="004B4268"/>
    <w:rsid w:val="004D05FA"/>
    <w:rsid w:val="004D25A5"/>
    <w:rsid w:val="004F726D"/>
    <w:rsid w:val="00501E08"/>
    <w:rsid w:val="00530403"/>
    <w:rsid w:val="005407FB"/>
    <w:rsid w:val="0054407E"/>
    <w:rsid w:val="00546D11"/>
    <w:rsid w:val="005511CB"/>
    <w:rsid w:val="005701DE"/>
    <w:rsid w:val="005904B3"/>
    <w:rsid w:val="005941D8"/>
    <w:rsid w:val="006063E9"/>
    <w:rsid w:val="006251E6"/>
    <w:rsid w:val="006401DB"/>
    <w:rsid w:val="006405CD"/>
    <w:rsid w:val="0064132A"/>
    <w:rsid w:val="00695B90"/>
    <w:rsid w:val="006A6CA7"/>
    <w:rsid w:val="006C5E24"/>
    <w:rsid w:val="006D7D5D"/>
    <w:rsid w:val="006E1323"/>
    <w:rsid w:val="00713656"/>
    <w:rsid w:val="00713C6B"/>
    <w:rsid w:val="00795CA5"/>
    <w:rsid w:val="007D3088"/>
    <w:rsid w:val="007E5879"/>
    <w:rsid w:val="007F27A7"/>
    <w:rsid w:val="007F5C83"/>
    <w:rsid w:val="008050E1"/>
    <w:rsid w:val="008214FF"/>
    <w:rsid w:val="00831AC5"/>
    <w:rsid w:val="00860607"/>
    <w:rsid w:val="00877714"/>
    <w:rsid w:val="008801CB"/>
    <w:rsid w:val="00884779"/>
    <w:rsid w:val="008977A4"/>
    <w:rsid w:val="008B01FF"/>
    <w:rsid w:val="00900EA0"/>
    <w:rsid w:val="00905B2F"/>
    <w:rsid w:val="00965B3C"/>
    <w:rsid w:val="00970D07"/>
    <w:rsid w:val="00984020"/>
    <w:rsid w:val="00984109"/>
    <w:rsid w:val="009D1A1B"/>
    <w:rsid w:val="00A066AA"/>
    <w:rsid w:val="00A106EA"/>
    <w:rsid w:val="00A55FC4"/>
    <w:rsid w:val="00AE7FA2"/>
    <w:rsid w:val="00AF060D"/>
    <w:rsid w:val="00B11AE1"/>
    <w:rsid w:val="00B219E3"/>
    <w:rsid w:val="00B67715"/>
    <w:rsid w:val="00B80F5B"/>
    <w:rsid w:val="00B94E43"/>
    <w:rsid w:val="00B96C6D"/>
    <w:rsid w:val="00BB7DDB"/>
    <w:rsid w:val="00BC6A1E"/>
    <w:rsid w:val="00C07BB9"/>
    <w:rsid w:val="00C21B15"/>
    <w:rsid w:val="00C25442"/>
    <w:rsid w:val="00C3611D"/>
    <w:rsid w:val="00C37BA6"/>
    <w:rsid w:val="00C47C14"/>
    <w:rsid w:val="00C542DB"/>
    <w:rsid w:val="00C654EC"/>
    <w:rsid w:val="00C740C6"/>
    <w:rsid w:val="00CE1F9F"/>
    <w:rsid w:val="00CF594D"/>
    <w:rsid w:val="00D11DD0"/>
    <w:rsid w:val="00D26AA8"/>
    <w:rsid w:val="00D306FA"/>
    <w:rsid w:val="00D4692A"/>
    <w:rsid w:val="00D54E99"/>
    <w:rsid w:val="00D91C6D"/>
    <w:rsid w:val="00DA1FAA"/>
    <w:rsid w:val="00DA282C"/>
    <w:rsid w:val="00DD022B"/>
    <w:rsid w:val="00DD65FC"/>
    <w:rsid w:val="00DE34E1"/>
    <w:rsid w:val="00E10E7D"/>
    <w:rsid w:val="00E27E4E"/>
    <w:rsid w:val="00E55CCA"/>
    <w:rsid w:val="00E73742"/>
    <w:rsid w:val="00ED1309"/>
    <w:rsid w:val="00F20B13"/>
    <w:rsid w:val="00F604ED"/>
    <w:rsid w:val="00F87C03"/>
    <w:rsid w:val="00F93747"/>
    <w:rsid w:val="00FA1427"/>
    <w:rsid w:val="00FB66C5"/>
    <w:rsid w:val="00FE7DC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A64BC"/>
  <w15:docId w15:val="{7EBD0B55-3597-4B0E-B8A3-3D3A18FD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7" w:qFormat="1"/>
    <w:lsdException w:name="Intense Emphasis" w:uiPriority="19" w:qFormat="1"/>
    <w:lsdException w:name="Subtle Reference" w:uiPriority="23" w:qFormat="1"/>
    <w:lsdException w:name="Intense Reference" w:uiPriority="24" w:qFormat="1"/>
    <w:lsdException w:name="Book Title" w:uiPriority="25" w:qFormat="1"/>
    <w:lsdException w:name="Bibliography" w:semiHidden="1" w:uiPriority="37" w:unhideWhenUsed="1"/>
    <w:lsdException w:name="TOC Heading" w:semiHidden="1" w:uiPriority="2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7"/>
    <w:qFormat/>
    <w:pPr>
      <w:keepNext/>
      <w:jc w:val="center"/>
      <w:outlineLvl w:val="0"/>
    </w:pPr>
    <w:rPr>
      <w:rFonts w:ascii="Arial" w:eastAsia="Arial" w:hAnsi="Arial"/>
      <w:b/>
      <w:sz w:val="36"/>
      <w:szCs w:val="36"/>
      <w:u w:val="single"/>
    </w:rPr>
  </w:style>
  <w:style w:type="paragraph" w:styleId="Titre2">
    <w:name w:val="heading 2"/>
    <w:basedOn w:val="Normal"/>
    <w:next w:val="Normal"/>
    <w:link w:val="Titre2Car"/>
    <w:uiPriority w:val="8"/>
    <w:qFormat/>
    <w:pPr>
      <w:keepNext/>
      <w:shd w:val="clear" w:color="000000" w:fill="C0C0C0"/>
      <w:jc w:val="center"/>
      <w:outlineLvl w:val="1"/>
    </w:pPr>
    <w:rPr>
      <w:rFonts w:ascii="Arial" w:eastAsia="Arial" w:hAnsi="Arial"/>
      <w:b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Arial" w:eastAsia="Arial" w:hAnsi="Arial"/>
      <w:b/>
      <w:sz w:val="28"/>
      <w:szCs w:val="28"/>
      <w:u w:val="single"/>
    </w:rPr>
  </w:style>
  <w:style w:type="paragraph" w:styleId="Titre4">
    <w:name w:val="heading 4"/>
    <w:basedOn w:val="Normal"/>
    <w:next w:val="Normal"/>
    <w:uiPriority w:val="10"/>
    <w:qFormat/>
    <w:pPr>
      <w:keepNext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uiPriority w:val="11"/>
    <w:qFormat/>
    <w:pPr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12"/>
    <w:qFormat/>
    <w:pPr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uiPriority w:val="13"/>
    <w:qFormat/>
    <w:pPr>
      <w:keepNext/>
      <w:tabs>
        <w:tab w:val="left" w:pos="-1440"/>
        <w:tab w:val="left" w:pos="-720"/>
        <w:tab w:val="left" w:pos="375"/>
        <w:tab w:val="left" w:pos="1701"/>
        <w:tab w:val="left" w:pos="3366"/>
        <w:tab w:val="left" w:pos="3579"/>
        <w:tab w:val="left" w:pos="3793"/>
        <w:tab w:val="left" w:pos="10080"/>
      </w:tabs>
      <w:ind w:right="-11"/>
      <w:jc w:val="both"/>
      <w:outlineLvl w:val="6"/>
    </w:pPr>
    <w:rPr>
      <w:rFonts w:ascii="Arial" w:eastAsia="Arial" w:hAnsi="Arial"/>
      <w:b/>
      <w:spacing w:val="-2"/>
      <w:sz w:val="20"/>
      <w:szCs w:val="20"/>
    </w:rPr>
  </w:style>
  <w:style w:type="paragraph" w:styleId="Titre8">
    <w:name w:val="heading 8"/>
    <w:basedOn w:val="Normal"/>
    <w:next w:val="Normal"/>
    <w:uiPriority w:val="14"/>
    <w:qFormat/>
    <w:pPr>
      <w:keepNext/>
      <w:tabs>
        <w:tab w:val="left" w:pos="1620"/>
        <w:tab w:val="right" w:pos="10440"/>
      </w:tabs>
      <w:outlineLvl w:val="7"/>
    </w:pPr>
    <w:rPr>
      <w:rFonts w:ascii="Arial" w:eastAsia="Batang" w:hAnsi="Arial"/>
      <w:b/>
      <w:sz w:val="20"/>
      <w:szCs w:val="20"/>
    </w:rPr>
  </w:style>
  <w:style w:type="paragraph" w:styleId="Titre9">
    <w:name w:val="heading 9"/>
    <w:basedOn w:val="Normal"/>
    <w:next w:val="Normal"/>
    <w:uiPriority w:val="15"/>
    <w:qFormat/>
    <w:pPr>
      <w:keepNext/>
      <w:tabs>
        <w:tab w:val="left" w:pos="1620"/>
        <w:tab w:val="left" w:pos="1980"/>
        <w:tab w:val="right" w:pos="9900"/>
        <w:tab w:val="right" w:pos="10800"/>
      </w:tabs>
      <w:jc w:val="both"/>
      <w:outlineLvl w:val="8"/>
    </w:pPr>
    <w:rPr>
      <w:rFonts w:ascii="Arial" w:eastAsia="Batang" w:hAnsi="Arial"/>
      <w:b/>
      <w:spacing w:val="-2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5"/>
    <w:qFormat/>
    <w:rPr>
      <w:rFonts w:ascii="Calibri" w:eastAsia="Calibri" w:hAnsi="Calibri"/>
      <w:sz w:val="22"/>
      <w:szCs w:val="22"/>
    </w:rPr>
  </w:style>
  <w:style w:type="paragraph" w:styleId="Titre">
    <w:name w:val="Title"/>
    <w:basedOn w:val="Normal"/>
    <w:link w:val="TitreCar"/>
    <w:uiPriority w:val="6"/>
    <w:qFormat/>
    <w:pPr>
      <w:jc w:val="center"/>
    </w:pPr>
    <w:rPr>
      <w:rFonts w:ascii="Arial" w:eastAsia="Arial" w:hAnsi="Arial"/>
      <w:b/>
      <w:sz w:val="32"/>
      <w:szCs w:val="32"/>
    </w:rPr>
  </w:style>
  <w:style w:type="paragraph" w:styleId="Sous-titre">
    <w:name w:val="Subtitle"/>
    <w:uiPriority w:val="16"/>
    <w:qFormat/>
    <w:pPr>
      <w:jc w:val="center"/>
    </w:pPr>
    <w:rPr>
      <w:sz w:val="24"/>
      <w:szCs w:val="24"/>
    </w:rPr>
  </w:style>
  <w:style w:type="character" w:styleId="Emphaseple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ccentuation">
    <w:name w:val="Emphasis"/>
    <w:basedOn w:val="Policepardfaut"/>
    <w:uiPriority w:val="18"/>
    <w:qFormat/>
    <w:rPr>
      <w:i/>
      <w:w w:val="100"/>
      <w:sz w:val="20"/>
      <w:szCs w:val="20"/>
      <w:shd w:val="clear" w:color="auto" w:fill="auto"/>
    </w:rPr>
  </w:style>
  <w:style w:type="character" w:styleId="Emphaseintense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lev">
    <w:name w:val="Strong"/>
    <w:basedOn w:val="Policepardfaut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tion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Citationintense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</w:rPr>
  </w:style>
  <w:style w:type="character" w:styleId="Rfrenceple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frenceintense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itredulivr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agraphedeliste">
    <w:name w:val="List Paragraph"/>
    <w:basedOn w:val="Normal"/>
    <w:uiPriority w:val="99"/>
    <w:qFormat/>
    <w:pPr>
      <w:ind w:left="708"/>
    </w:pPr>
  </w:style>
  <w:style w:type="paragraph" w:styleId="En-ttedetabledesmatires">
    <w:name w:val="TOC Heading"/>
    <w:uiPriority w:val="27"/>
    <w:unhideWhenUsed/>
    <w:qFormat/>
    <w:rPr>
      <w:color w:val="2E74B5"/>
      <w:sz w:val="32"/>
      <w:szCs w:val="32"/>
    </w:rPr>
  </w:style>
  <w:style w:type="paragraph" w:styleId="TM1">
    <w:name w:val="toc 1"/>
    <w:uiPriority w:val="28"/>
    <w:unhideWhenUsed/>
    <w:qFormat/>
    <w:pPr>
      <w:jc w:val="both"/>
    </w:pPr>
  </w:style>
  <w:style w:type="paragraph" w:styleId="TM2">
    <w:name w:val="toc 2"/>
    <w:uiPriority w:val="29"/>
    <w:unhideWhenUsed/>
    <w:qFormat/>
    <w:pPr>
      <w:ind w:left="425"/>
      <w:jc w:val="both"/>
    </w:pPr>
  </w:style>
  <w:style w:type="paragraph" w:styleId="TM3">
    <w:name w:val="toc 3"/>
    <w:uiPriority w:val="30"/>
    <w:unhideWhenUsed/>
    <w:qFormat/>
    <w:pPr>
      <w:ind w:left="850"/>
      <w:jc w:val="both"/>
    </w:pPr>
  </w:style>
  <w:style w:type="paragraph" w:styleId="TM4">
    <w:name w:val="toc 4"/>
    <w:uiPriority w:val="31"/>
    <w:unhideWhenUsed/>
    <w:qFormat/>
    <w:pPr>
      <w:ind w:left="1275"/>
      <w:jc w:val="both"/>
    </w:pPr>
  </w:style>
  <w:style w:type="paragraph" w:styleId="TM5">
    <w:name w:val="toc 5"/>
    <w:uiPriority w:val="32"/>
    <w:unhideWhenUsed/>
    <w:qFormat/>
    <w:pPr>
      <w:ind w:left="1700"/>
      <w:jc w:val="both"/>
    </w:pPr>
  </w:style>
  <w:style w:type="paragraph" w:styleId="TM6">
    <w:name w:val="toc 6"/>
    <w:uiPriority w:val="33"/>
    <w:unhideWhenUsed/>
    <w:qFormat/>
    <w:pPr>
      <w:ind w:left="2125"/>
      <w:jc w:val="both"/>
    </w:pPr>
  </w:style>
  <w:style w:type="paragraph" w:styleId="TM7">
    <w:name w:val="toc 7"/>
    <w:uiPriority w:val="34"/>
    <w:unhideWhenUsed/>
    <w:qFormat/>
    <w:pPr>
      <w:ind w:left="2550"/>
      <w:jc w:val="both"/>
    </w:pPr>
  </w:style>
  <w:style w:type="paragraph" w:styleId="TM8">
    <w:name w:val="toc 8"/>
    <w:uiPriority w:val="35"/>
    <w:unhideWhenUsed/>
    <w:qFormat/>
    <w:pPr>
      <w:ind w:left="2975"/>
      <w:jc w:val="both"/>
    </w:pPr>
  </w:style>
  <w:style w:type="paragraph" w:styleId="TM9">
    <w:name w:val="toc 9"/>
    <w:uiPriority w:val="36"/>
    <w:unhideWhenUsed/>
    <w:qFormat/>
    <w:pPr>
      <w:ind w:left="3400"/>
      <w:jc w:val="both"/>
    </w:pPr>
  </w:style>
  <w:style w:type="table" w:styleId="Grilledutableau">
    <w:name w:val="Table Grid"/>
    <w:basedOn w:val="TableauNormal"/>
    <w:uiPriority w:val="37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customStyle="1" w:styleId="H6">
    <w:name w:val="H6"/>
    <w:basedOn w:val="Normal"/>
    <w:next w:val="Normal"/>
    <w:pPr>
      <w:keepNext/>
    </w:pPr>
    <w:rPr>
      <w:b/>
      <w:sz w:val="16"/>
      <w:szCs w:val="16"/>
    </w:rPr>
  </w:style>
  <w:style w:type="character" w:styleId="Lienhypertexte">
    <w:name w:val="Hyperlink"/>
    <w:basedOn w:val="Policepardfaut"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Fort">
    <w:name w:val="Fort"/>
    <w:rPr>
      <w:b/>
      <w:w w:val="100"/>
      <w:sz w:val="20"/>
      <w:szCs w:val="20"/>
      <w:shd w:val="clear" w:color="auto" w:fill="auto"/>
    </w:rPr>
  </w:style>
  <w:style w:type="paragraph" w:customStyle="1" w:styleId="H1">
    <w:name w:val="H1"/>
    <w:basedOn w:val="Normal"/>
    <w:next w:val="Normal"/>
    <w:pPr>
      <w:keepNext/>
    </w:pPr>
    <w:rPr>
      <w:b/>
      <w:sz w:val="48"/>
      <w:szCs w:val="48"/>
    </w:rPr>
  </w:style>
  <w:style w:type="paragraph" w:styleId="Retraitcorpsdetexte">
    <w:name w:val="Body Text Indent"/>
    <w:basedOn w:val="Normal"/>
    <w:pPr>
      <w:tabs>
        <w:tab w:val="left" w:pos="1440"/>
      </w:tabs>
      <w:ind w:left="1416" w:hanging="1416"/>
    </w:pPr>
    <w:rPr>
      <w:rFonts w:ascii="Segoe UI" w:eastAsia="Segoe UI" w:hAnsi="Segoe UI"/>
      <w:sz w:val="20"/>
      <w:szCs w:val="20"/>
    </w:rPr>
  </w:style>
  <w:style w:type="paragraph" w:styleId="NormalWeb">
    <w:name w:val="Normal (Web)"/>
    <w:basedOn w:val="Normal"/>
    <w:uiPriority w:val="99"/>
  </w:style>
  <w:style w:type="character" w:customStyle="1" w:styleId="Lienhypertexte1">
    <w:name w:val="Lien hypertexte1"/>
    <w:basedOn w:val="Policepardfaut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Corpsdetexte21">
    <w:name w:val="Corps de texte 21"/>
    <w:basedOn w:val="Normal"/>
    <w:pPr>
      <w:pBdr>
        <w:top w:val="single" w:sz="12" w:space="1" w:color="000000"/>
      </w:pBdr>
      <w:jc w:val="both"/>
    </w:pPr>
    <w:rPr>
      <w:rFonts w:ascii="Arial" w:eastAsia="Arial" w:hAnsi="Arial"/>
      <w:b/>
      <w:sz w:val="20"/>
      <w:szCs w:val="20"/>
    </w:rPr>
  </w:style>
  <w:style w:type="paragraph" w:styleId="Corpsdetexte">
    <w:name w:val="Body Text"/>
    <w:basedOn w:val="Normal"/>
    <w:link w:val="CorpsdetexteCar"/>
    <w:semiHidden/>
  </w:style>
  <w:style w:type="paragraph" w:styleId="Textedebulles">
    <w:name w:val="Balloon Text"/>
    <w:basedOn w:val="Normal"/>
    <w:semiHidden/>
    <w:rPr>
      <w:rFonts w:ascii="Tahoma" w:eastAsia="Tahoma" w:hAnsi="Tahoma"/>
      <w:sz w:val="16"/>
      <w:szCs w:val="16"/>
    </w:rPr>
  </w:style>
  <w:style w:type="paragraph" w:customStyle="1" w:styleId="Achievement">
    <w:name w:val="Achievement"/>
    <w:basedOn w:val="Corpsdetexte"/>
    <w:pPr>
      <w:ind w:left="240" w:hanging="240"/>
      <w:jc w:val="both"/>
    </w:pPr>
    <w:rPr>
      <w:rFonts w:ascii="Arial" w:eastAsia="Arial" w:hAnsi="Arial"/>
      <w:sz w:val="20"/>
      <w:szCs w:val="20"/>
    </w:rPr>
  </w:style>
  <w:style w:type="paragraph" w:styleId="Corpsdetexte2">
    <w:name w:val="Body Text 2"/>
    <w:basedOn w:val="Normal"/>
    <w:semiHidden/>
    <w:pPr>
      <w:ind w:right="-13"/>
      <w:jc w:val="both"/>
    </w:pPr>
    <w:rPr>
      <w:rFonts w:ascii="Arial" w:eastAsia="Arial" w:hAnsi="Arial"/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paragraph" w:styleId="Corpsdetexte3">
    <w:name w:val="Body Text 3"/>
    <w:basedOn w:val="Normal"/>
    <w:semiHidden/>
    <w:unhideWhenUsed/>
    <w:rPr>
      <w:sz w:val="16"/>
      <w:szCs w:val="16"/>
    </w:rPr>
  </w:style>
  <w:style w:type="character" w:customStyle="1" w:styleId="Corpsdetexte3Car">
    <w:name w:val="Corps de texte 3 Car"/>
    <w:basedOn w:val="Policepardfaut"/>
    <w:rPr>
      <w:w w:val="100"/>
      <w:sz w:val="16"/>
      <w:szCs w:val="16"/>
      <w:shd w:val="clear" w:color="auto" w:fill="auto"/>
    </w:rPr>
  </w:style>
  <w:style w:type="paragraph" w:styleId="Retraitcorpsdetexte3">
    <w:name w:val="Body Text Indent 3"/>
    <w:basedOn w:val="Normal"/>
    <w:semiHidden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semiHidden/>
    <w:rPr>
      <w:w w:val="100"/>
      <w:sz w:val="16"/>
      <w:szCs w:val="16"/>
      <w:shd w:val="clear" w:color="auto" w:fill="auto"/>
    </w:rPr>
  </w:style>
  <w:style w:type="character" w:styleId="Numrodeligne">
    <w:name w:val="line number"/>
    <w:basedOn w:val="Policepardfaut"/>
    <w:semiHidden/>
    <w:unhideWhenUsed/>
  </w:style>
  <w:style w:type="character" w:customStyle="1" w:styleId="PieddepageCar">
    <w:name w:val="Pied de page Car"/>
    <w:basedOn w:val="Policepardfaut"/>
    <w:link w:val="Pieddepage"/>
    <w:rPr>
      <w:w w:val="100"/>
      <w:sz w:val="24"/>
      <w:szCs w:val="24"/>
      <w:shd w:val="clear" w:color="auto" w:fill="auto"/>
    </w:rPr>
  </w:style>
  <w:style w:type="paragraph" w:styleId="Notedebasdepage">
    <w:name w:val="footnote text"/>
    <w:basedOn w:val="Normal"/>
    <w:link w:val="NotedebasdepageCar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</w:style>
  <w:style w:type="character" w:styleId="Appelnotedebasdep">
    <w:name w:val="footnote reference"/>
    <w:basedOn w:val="Policepardfaut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Titre1Car">
    <w:name w:val="Titre 1 Car"/>
    <w:basedOn w:val="Policepardfaut"/>
    <w:link w:val="Titre1"/>
    <w:rPr>
      <w:rFonts w:ascii="Arial" w:eastAsia="Arial" w:hAnsi="Arial"/>
      <w:b/>
      <w:w w:val="100"/>
      <w:sz w:val="36"/>
      <w:szCs w:val="36"/>
      <w:u w:val="single"/>
      <w:shd w:val="clear" w:color="auto" w:fill="auto"/>
    </w:rPr>
  </w:style>
  <w:style w:type="character" w:customStyle="1" w:styleId="Titre2Car">
    <w:name w:val="Titre 2 Car"/>
    <w:basedOn w:val="Policepardfaut"/>
    <w:link w:val="Titre2"/>
    <w:rPr>
      <w:rFonts w:ascii="Arial" w:eastAsia="Arial" w:hAnsi="Arial"/>
      <w:b/>
      <w:w w:val="100"/>
      <w:sz w:val="28"/>
      <w:szCs w:val="28"/>
      <w:shd w:val="clear" w:color="000000" w:fill="C0C0C0"/>
    </w:rPr>
  </w:style>
  <w:style w:type="character" w:customStyle="1" w:styleId="Titre3Car">
    <w:name w:val="Titre 3 Car"/>
    <w:basedOn w:val="Policepardfaut"/>
    <w:link w:val="Titre3"/>
    <w:rPr>
      <w:rFonts w:ascii="Arial" w:eastAsia="Arial" w:hAnsi="Arial"/>
      <w:b/>
      <w:w w:val="100"/>
      <w:sz w:val="28"/>
      <w:szCs w:val="28"/>
      <w:u w:val="single"/>
      <w:shd w:val="clear" w:color="auto" w:fill="auto"/>
    </w:rPr>
  </w:style>
  <w:style w:type="character" w:customStyle="1" w:styleId="Titre6Car">
    <w:name w:val="Titre 6 Car"/>
    <w:basedOn w:val="Policepardfaut"/>
    <w:link w:val="Titre6"/>
    <w:rPr>
      <w:b/>
      <w:w w:val="100"/>
      <w:sz w:val="22"/>
      <w:szCs w:val="22"/>
      <w:shd w:val="clear" w:color="auto" w:fill="auto"/>
    </w:rPr>
  </w:style>
  <w:style w:type="character" w:customStyle="1" w:styleId="En-tteCar">
    <w:name w:val="En-tête Car"/>
    <w:basedOn w:val="Policepardfaut"/>
    <w:link w:val="En-tte"/>
    <w:semiHidden/>
    <w:rPr>
      <w:w w:val="100"/>
      <w:sz w:val="24"/>
      <w:szCs w:val="24"/>
      <w:shd w:val="clear" w:color="auto" w:fill="auto"/>
    </w:rPr>
  </w:style>
  <w:style w:type="character" w:customStyle="1" w:styleId="CorpsdetexteCar">
    <w:name w:val="Corps de texte Car"/>
    <w:basedOn w:val="Policepardfaut"/>
    <w:link w:val="Corpsdetexte"/>
    <w:semiHidden/>
    <w:rPr>
      <w:w w:val="100"/>
      <w:sz w:val="24"/>
      <w:szCs w:val="24"/>
      <w:shd w:val="clear" w:color="auto" w:fill="auto"/>
    </w:rPr>
  </w:style>
  <w:style w:type="character" w:customStyle="1" w:styleId="TitreCar">
    <w:name w:val="Titre Car"/>
    <w:basedOn w:val="Policepardfaut"/>
    <w:link w:val="Titre"/>
    <w:rPr>
      <w:rFonts w:ascii="Arial" w:eastAsia="Arial" w:hAnsi="Arial"/>
      <w:b/>
      <w:w w:val="100"/>
      <w:sz w:val="32"/>
      <w:szCs w:val="32"/>
      <w:shd w:val="clear" w:color="auto" w:fill="auto"/>
    </w:rPr>
  </w:style>
  <w:style w:type="paragraph" w:customStyle="1" w:styleId="SectionTitle">
    <w:name w:val="Section Title"/>
    <w:basedOn w:val="Normal"/>
    <w:next w:val="Normal"/>
    <w:pPr>
      <w:pBdr>
        <w:bottom w:val="single" w:sz="18" w:space="1" w:color="000000"/>
      </w:pBdr>
    </w:pPr>
    <w:rPr>
      <w:rFonts w:ascii="Arial" w:eastAsia="Arial" w:hAnsi="Arial"/>
      <w:b/>
      <w:caps/>
      <w:spacing w:val="15"/>
      <w:sz w:val="20"/>
      <w:szCs w:val="20"/>
    </w:rPr>
  </w:style>
  <w:style w:type="paragraph" w:customStyle="1" w:styleId="Russite">
    <w:name w:val="Réussite"/>
    <w:basedOn w:val="Corpsdetexte"/>
    <w:pPr>
      <w:tabs>
        <w:tab w:val="left" w:pos="360"/>
      </w:tabs>
      <w:ind w:left="245"/>
      <w:jc w:val="both"/>
    </w:pPr>
    <w:rPr>
      <w:rFonts w:ascii="Garamond" w:eastAsia="Garamond" w:hAnsi="Garamond"/>
      <w:sz w:val="22"/>
      <w:szCs w:val="22"/>
    </w:rPr>
  </w:style>
  <w:style w:type="character" w:styleId="MachinecrireHTML">
    <w:name w:val="HTML Typewriter"/>
    <w:basedOn w:val="Policepardfaut"/>
    <w:semiHidden/>
    <w:unhideWhenUsed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paragraph" w:customStyle="1" w:styleId="Paragraphedeliste1">
    <w:name w:val="Paragraphe de liste1"/>
    <w:basedOn w:val="Normal"/>
    <w:pPr>
      <w:ind w:left="720"/>
    </w:pPr>
    <w:rPr>
      <w:rFonts w:ascii="Segoe UI" w:eastAsia="Calibri" w:hAnsi="Segoe UI"/>
      <w:sz w:val="20"/>
      <w:szCs w:val="20"/>
    </w:rPr>
  </w:style>
  <w:style w:type="character" w:customStyle="1" w:styleId="domain">
    <w:name w:val="domain"/>
    <w:basedOn w:val="Policepardfaut"/>
  </w:style>
  <w:style w:type="character" w:customStyle="1" w:styleId="vanity-name">
    <w:name w:val="vanity-name"/>
    <w:basedOn w:val="Policepardfaut"/>
  </w:style>
  <w:style w:type="paragraph" w:customStyle="1" w:styleId="Normal0">
    <w:name w:val="[Normal]"/>
    <w:pPr>
      <w:autoSpaceDE w:val="0"/>
      <w:autoSpaceDN w:val="0"/>
    </w:pPr>
    <w:rPr>
      <w:rFonts w:ascii="Arial" w:eastAsia="Arial" w:hAnsi="Arial"/>
    </w:rPr>
  </w:style>
  <w:style w:type="character" w:customStyle="1" w:styleId="title-text">
    <w:name w:val="title-text"/>
    <w:basedOn w:val="Policepardfaut"/>
    <w:rsid w:val="00A106EA"/>
  </w:style>
  <w:style w:type="character" w:styleId="Marquedecommentaire">
    <w:name w:val="annotation reference"/>
    <w:basedOn w:val="Policepardfaut"/>
    <w:uiPriority w:val="99"/>
    <w:semiHidden/>
    <w:unhideWhenUsed/>
    <w:rsid w:val="002F18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18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F18C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18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1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nam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urname.lastname@he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892226E172C4080E40F7F9093AA21" ma:contentTypeVersion="31" ma:contentTypeDescription="Crée un document." ma:contentTypeScope="" ma:versionID="342e7ba559e8ea51415267d56c96ce93">
  <xsd:schema xmlns:xsd="http://www.w3.org/2001/XMLSchema" xmlns:xs="http://www.w3.org/2001/XMLSchema" xmlns:p="http://schemas.microsoft.com/office/2006/metadata/properties" xmlns:ns2="86a580d2-961c-44d1-91f1-f459363496db" xmlns:ns3="e57d4d4d-59c6-4944-a859-14044664f42c" targetNamespace="http://schemas.microsoft.com/office/2006/metadata/properties" ma:root="true" ma:fieldsID="6daae5bfe2445685ea943ed8d494378d" ns2:_="" ns3:_="">
    <xsd:import namespace="86a580d2-961c-44d1-91f1-f459363496db"/>
    <xsd:import namespace="e57d4d4d-59c6-4944-a859-14044664f42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580d2-961c-44d1-91f1-f459363496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3033e176-7754-4501-9f9c-71f153a56c4d}" ma:internalName="TaxCatchAll" ma:readOnly="false" ma:showField="CatchAllData" ma:web="86a580d2-961c-44d1-91f1-f45936349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d4d-59c6-4944-a859-14044664f42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580d2-961c-44d1-91f1-f459363496db"/>
  </documentManagement>
</p:properties>
</file>

<file path=customXml/itemProps1.xml><?xml version="1.0" encoding="utf-8"?>
<ds:datastoreItem xmlns:ds="http://schemas.openxmlformats.org/officeDocument/2006/customXml" ds:itemID="{3B187BFC-6BAB-47A8-9FBA-CCD9D1E8CA9B}"/>
</file>

<file path=customXml/itemProps2.xml><?xml version="1.0" encoding="utf-8"?>
<ds:datastoreItem xmlns:ds="http://schemas.openxmlformats.org/officeDocument/2006/customXml" ds:itemID="{20E9B8F4-02C0-4AD2-9CCA-085F2EDFA99B}"/>
</file>

<file path=customXml/itemProps3.xml><?xml version="1.0" encoding="utf-8"?>
<ds:datastoreItem xmlns:ds="http://schemas.openxmlformats.org/officeDocument/2006/customXml" ds:itemID="{CF126A03-33EE-4211-A6DB-47172C69D4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2419</Characters>
  <Application>Microsoft Office Word</Application>
  <DocSecurity>0</DocSecurity>
  <Lines>20</Lines>
  <Paragraphs>5</Paragraphs>
  <MMClips>0</MMClip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CLINIQUE DE RÉSIVION DE CV M</vt:lpstr>
      <vt:lpstr>CLINIQUE DE RÉSIVION DE CV M</vt:lpstr>
      <vt:lpstr>Title text</vt:lpstr>
    </vt:vector>
  </TitlesOfParts>
  <Company>HEC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Admin2</dc:creator>
  <cp:lastModifiedBy>elaine pelletier</cp:lastModifiedBy>
  <cp:revision>8</cp:revision>
  <cp:lastPrinted>2018-07-10T19:46:00Z</cp:lastPrinted>
  <dcterms:created xsi:type="dcterms:W3CDTF">2018-10-03T14:44:00Z</dcterms:created>
  <dcterms:modified xsi:type="dcterms:W3CDTF">2018-10-22T14:01:00Z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0x01010034D892226E172C4080E40F7F9093AA21</vt:lpwstr>
  </property>
</Properties>
</file>