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ED2" w:rsidRPr="00613C3E" w:rsidRDefault="003D286E" w:rsidP="001523CF">
      <w:pPr>
        <w:tabs>
          <w:tab w:val="right" w:pos="9356"/>
        </w:tabs>
        <w:spacing w:after="0" w:line="240" w:lineRule="auto"/>
        <w:ind w:left="-709"/>
        <w:rPr>
          <w:rFonts w:ascii="Calibri Light" w:hAnsi="Calibri Light" w:cs="Nirmala UI"/>
          <w:b/>
          <w:sz w:val="28"/>
        </w:rPr>
      </w:pPr>
      <w:r w:rsidRPr="00613C3E">
        <w:rPr>
          <w:rFonts w:ascii="Nirmala UI" w:hAnsi="Nirmala UI" w:cs="Nirmala UI"/>
          <w:b/>
          <w:noProof/>
          <w:sz w:val="26"/>
          <w:szCs w:val="26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1885949</wp:posOffset>
                </wp:positionH>
                <wp:positionV relativeFrom="paragraph">
                  <wp:posOffset>67945</wp:posOffset>
                </wp:positionV>
                <wp:extent cx="0" cy="866775"/>
                <wp:effectExtent l="0" t="0" r="19050" b="9525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667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6F0D93" id="Connecteur droit 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48.5pt,5.35pt" to="148.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" strokecolor="#5b9bd5 [3204]" strokeweight="1pt">
                <v:stroke joinstyle="miter"/>
                <o:lock v:ext="edit" shapetype="f"/>
              </v:line>
            </w:pict>
          </mc:Fallback>
        </mc:AlternateContent>
      </w:r>
      <w:r w:rsidR="00D97ED2" w:rsidRPr="00613C3E">
        <w:rPr>
          <w:rFonts w:ascii="Nirmala UI" w:hAnsi="Nirmala UI" w:cs="Nirmala UI"/>
          <w:b/>
          <w:sz w:val="26"/>
          <w:szCs w:val="26"/>
        </w:rPr>
        <w:t xml:space="preserve">François </w:t>
      </w:r>
      <w:r w:rsidR="00B425D5" w:rsidRPr="00613C3E">
        <w:rPr>
          <w:rFonts w:ascii="Nirmala UI" w:hAnsi="Nirmala UI" w:cs="Nirmala UI"/>
          <w:b/>
          <w:sz w:val="26"/>
          <w:szCs w:val="26"/>
        </w:rPr>
        <w:t>Stratégie</w:t>
      </w:r>
      <w:r w:rsidR="001523CF" w:rsidRPr="00613C3E">
        <w:rPr>
          <w:rFonts w:ascii="Calibri Light" w:hAnsi="Calibri Light" w:cs="Nirmala UI"/>
          <w:b/>
          <w:sz w:val="28"/>
        </w:rPr>
        <w:tab/>
      </w:r>
    </w:p>
    <w:p w:rsidR="00D97ED2" w:rsidRPr="005F64A0" w:rsidRDefault="00D97ED2" w:rsidP="00D97ED2">
      <w:pPr>
        <w:spacing w:after="0" w:line="240" w:lineRule="auto"/>
        <w:ind w:left="-709"/>
        <w:rPr>
          <w:rFonts w:ascii="Calibri Light" w:hAnsi="Calibri Light" w:cs="Nirmala UI"/>
          <w:sz w:val="20"/>
          <w:szCs w:val="20"/>
        </w:rPr>
      </w:pPr>
      <w:r w:rsidRPr="005F64A0">
        <w:rPr>
          <w:rFonts w:ascii="Calibri Light" w:hAnsi="Calibri Light" w:cs="Nirmala UI"/>
          <w:sz w:val="20"/>
          <w:szCs w:val="20"/>
        </w:rPr>
        <w:t>(438) 123-4567</w:t>
      </w:r>
    </w:p>
    <w:p w:rsidR="00D97ED2" w:rsidRPr="005F64A0" w:rsidRDefault="006A24E1" w:rsidP="00D97ED2">
      <w:pPr>
        <w:spacing w:after="0" w:line="240" w:lineRule="auto"/>
        <w:ind w:left="-709"/>
        <w:rPr>
          <w:rFonts w:ascii="Calibri Light" w:hAnsi="Calibri Light" w:cs="Nirmala UI"/>
          <w:sz w:val="20"/>
          <w:szCs w:val="20"/>
        </w:rPr>
      </w:pPr>
      <w:r w:rsidRPr="005F64A0">
        <w:rPr>
          <w:rStyle w:val="Lienhypertexte"/>
          <w:rFonts w:ascii="Calibri Light" w:hAnsi="Calibri Light" w:cs="Nirmala UI"/>
          <w:sz w:val="20"/>
          <w:szCs w:val="20"/>
        </w:rPr>
        <w:t>www.linkedin.com/in/francois-</w:t>
      </w:r>
      <w:r w:rsidR="00551536">
        <w:rPr>
          <w:rStyle w:val="Lienhypertexte"/>
          <w:rFonts w:ascii="Calibri Light" w:hAnsi="Calibri Light" w:cs="Nirmala UI"/>
          <w:sz w:val="20"/>
          <w:szCs w:val="20"/>
        </w:rPr>
        <w:t>strategie</w:t>
      </w:r>
    </w:p>
    <w:p w:rsidR="00812626" w:rsidRPr="005F64A0" w:rsidRDefault="003B10B0" w:rsidP="00916107">
      <w:pPr>
        <w:tabs>
          <w:tab w:val="left" w:pos="3402"/>
        </w:tabs>
        <w:spacing w:after="0" w:line="240" w:lineRule="auto"/>
        <w:ind w:left="2124" w:hanging="2833"/>
        <w:rPr>
          <w:rFonts w:ascii="Calibri Light" w:hAnsi="Calibri Light" w:cs="Nirmala UI"/>
          <w:b/>
          <w:sz w:val="24"/>
        </w:rPr>
      </w:pPr>
      <w:hyperlink r:id="rId8" w:history="1">
        <w:r w:rsidR="00551536" w:rsidRPr="00F24C88">
          <w:rPr>
            <w:rStyle w:val="Lienhypertexte"/>
            <w:rFonts w:ascii="Calibri Light" w:hAnsi="Calibri Light" w:cs="Nirmala UI"/>
            <w:sz w:val="20"/>
            <w:szCs w:val="20"/>
          </w:rPr>
          <w:t>francois.strategie@hec.ca</w:t>
        </w:r>
      </w:hyperlink>
      <w:r w:rsidR="001523CF" w:rsidRPr="005F64A0">
        <w:rPr>
          <w:rFonts w:ascii="Calibri Light" w:hAnsi="Calibri Light" w:cs="Nirmala UI"/>
          <w:b/>
          <w:sz w:val="24"/>
        </w:rPr>
        <w:t xml:space="preserve"> </w:t>
      </w:r>
      <w:r w:rsidR="00916107" w:rsidRPr="005F64A0">
        <w:rPr>
          <w:rFonts w:ascii="Calibri Light" w:hAnsi="Calibri Light" w:cs="Nirmala UI"/>
          <w:b/>
          <w:sz w:val="24"/>
        </w:rPr>
        <w:tab/>
      </w:r>
      <w:r w:rsidR="00916107" w:rsidRPr="005F64A0">
        <w:rPr>
          <w:rFonts w:ascii="Calibri Light" w:hAnsi="Calibri Light" w:cs="Nirmala UI"/>
          <w:b/>
          <w:sz w:val="24"/>
        </w:rPr>
        <w:tab/>
      </w:r>
      <w:r w:rsidR="00916107" w:rsidRPr="005F64A0">
        <w:rPr>
          <w:rFonts w:ascii="Calibri Light" w:hAnsi="Calibri Light" w:cs="Nirmala UI"/>
          <w:b/>
          <w:sz w:val="26"/>
          <w:szCs w:val="26"/>
        </w:rPr>
        <w:t xml:space="preserve"> </w:t>
      </w:r>
    </w:p>
    <w:p w:rsidR="00D97ED2" w:rsidRPr="00613C3E" w:rsidRDefault="009A6F2A" w:rsidP="00916107">
      <w:pPr>
        <w:tabs>
          <w:tab w:val="left" w:pos="3402"/>
        </w:tabs>
        <w:spacing w:after="0" w:line="240" w:lineRule="auto"/>
        <w:ind w:left="2127" w:hanging="2833"/>
        <w:rPr>
          <w:rFonts w:ascii="Nirmala UI" w:hAnsi="Nirmala UI" w:cs="Nirmala UI"/>
          <w:b/>
          <w:sz w:val="32"/>
          <w:szCs w:val="32"/>
          <w:lang w:val="en-US"/>
        </w:rPr>
      </w:pPr>
      <w:r w:rsidRPr="005F64A0">
        <w:rPr>
          <w:rFonts w:ascii="Calibri Light" w:hAnsi="Calibri Light"/>
          <w:noProof/>
          <w:lang w:eastAsia="fr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-447040</wp:posOffset>
            </wp:positionH>
            <wp:positionV relativeFrom="paragraph">
              <wp:posOffset>360680</wp:posOffset>
            </wp:positionV>
            <wp:extent cx="6414135" cy="260985"/>
            <wp:effectExtent l="0" t="0" r="5715" b="571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413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626" w:rsidRPr="005F64A0">
        <w:rPr>
          <w:rFonts w:ascii="Calibri Light" w:hAnsi="Calibri Light" w:cs="Nirmala UI"/>
          <w:sz w:val="20"/>
          <w:szCs w:val="20"/>
        </w:rPr>
        <w:t>Bilingue, français et anglais</w:t>
      </w:r>
      <w:r w:rsidR="00F57268" w:rsidRPr="005F64A0">
        <w:rPr>
          <w:rFonts w:ascii="Calibri Light" w:hAnsi="Calibri Light" w:cs="Nirmala UI"/>
          <w:b/>
          <w:sz w:val="24"/>
        </w:rPr>
        <w:tab/>
      </w:r>
      <w:bookmarkStart w:id="0" w:name="_Hlk528657913"/>
      <w:r w:rsidR="00916107" w:rsidRPr="005F64A0">
        <w:rPr>
          <w:rFonts w:ascii="Calibri Light" w:hAnsi="Calibri Light" w:cs="Nirmala UI"/>
          <w:b/>
          <w:sz w:val="24"/>
        </w:rPr>
        <w:tab/>
      </w:r>
      <w:r w:rsidR="005F64A0" w:rsidRPr="00613C3E">
        <w:rPr>
          <w:rFonts w:ascii="Nirmala UI" w:hAnsi="Nirmala UI" w:cs="Nirmala UI"/>
          <w:b/>
          <w:sz w:val="32"/>
          <w:szCs w:val="32"/>
          <w:lang w:val="en-US"/>
        </w:rPr>
        <w:t>Stratégie</w:t>
      </w:r>
      <w:r w:rsidR="00916107" w:rsidRPr="00613C3E">
        <w:rPr>
          <w:rFonts w:ascii="Nirmala UI" w:hAnsi="Nirmala UI" w:cs="Nirmala UI"/>
          <w:b/>
          <w:sz w:val="32"/>
          <w:szCs w:val="32"/>
          <w:lang w:val="en-US"/>
        </w:rPr>
        <w:t xml:space="preserve"> | </w:t>
      </w:r>
      <w:r w:rsidR="005F64A0" w:rsidRPr="00613C3E">
        <w:rPr>
          <w:rFonts w:ascii="Nirmala UI" w:hAnsi="Nirmala UI" w:cs="Nirmala UI"/>
          <w:b/>
          <w:sz w:val="32"/>
          <w:szCs w:val="32"/>
          <w:lang w:val="en-US"/>
        </w:rPr>
        <w:t>Développement des affaires</w:t>
      </w:r>
    </w:p>
    <w:p w:rsidR="00916107" w:rsidRPr="005F64A0" w:rsidRDefault="00916107" w:rsidP="00BB23C2">
      <w:pPr>
        <w:tabs>
          <w:tab w:val="left" w:pos="3261"/>
        </w:tabs>
        <w:spacing w:after="0" w:line="240" w:lineRule="auto"/>
        <w:ind w:left="-709"/>
        <w:rPr>
          <w:rFonts w:ascii="Calibri Light" w:hAnsi="Calibri Light" w:cs="Nirmala UI"/>
        </w:rPr>
      </w:pPr>
    </w:p>
    <w:bookmarkEnd w:id="0"/>
    <w:p w:rsidR="003240EE" w:rsidRPr="005F64A0" w:rsidRDefault="003240EE" w:rsidP="00812626">
      <w:pPr>
        <w:spacing w:after="0" w:line="240" w:lineRule="auto"/>
        <w:ind w:left="-709"/>
        <w:jc w:val="both"/>
        <w:rPr>
          <w:rFonts w:ascii="Calibri Light" w:hAnsi="Calibri Light" w:cs="Nirmala UI"/>
          <w:sz w:val="20"/>
          <w:szCs w:val="20"/>
        </w:rPr>
      </w:pPr>
      <w:r w:rsidRPr="005F64A0">
        <w:rPr>
          <w:rFonts w:ascii="Calibri Light" w:hAnsi="Calibri Light" w:cs="Nirmala UI"/>
          <w:b/>
          <w:sz w:val="20"/>
          <w:szCs w:val="20"/>
        </w:rPr>
        <w:t>Gestionnaire</w:t>
      </w:r>
      <w:r w:rsidR="00812626" w:rsidRPr="005F64A0">
        <w:rPr>
          <w:rFonts w:ascii="Calibri Light" w:hAnsi="Calibri Light" w:cs="Nirmala UI"/>
          <w:b/>
          <w:sz w:val="20"/>
          <w:szCs w:val="20"/>
        </w:rPr>
        <w:t xml:space="preserve"> avec </w:t>
      </w:r>
      <w:r w:rsidRPr="005F64A0">
        <w:rPr>
          <w:rFonts w:ascii="Calibri Light" w:hAnsi="Calibri Light" w:cs="Nirmala UI"/>
          <w:b/>
          <w:sz w:val="20"/>
          <w:szCs w:val="20"/>
        </w:rPr>
        <w:t>10 années d'expérience</w:t>
      </w:r>
      <w:r w:rsidRPr="005F64A0">
        <w:rPr>
          <w:rFonts w:ascii="Calibri Light" w:hAnsi="Calibri Light" w:cs="Nirmala UI"/>
          <w:sz w:val="20"/>
          <w:szCs w:val="20"/>
        </w:rPr>
        <w:t xml:space="preserve"> dans le secteur manufacturier</w:t>
      </w:r>
      <w:r w:rsidR="00812626" w:rsidRPr="005F64A0">
        <w:rPr>
          <w:rFonts w:ascii="Calibri Light" w:hAnsi="Calibri Light" w:cs="Nirmala UI"/>
          <w:sz w:val="20"/>
          <w:szCs w:val="20"/>
        </w:rPr>
        <w:t>,</w:t>
      </w:r>
      <w:r w:rsidRPr="005F64A0">
        <w:rPr>
          <w:rFonts w:ascii="Calibri Light" w:hAnsi="Calibri Light" w:cs="Nirmala UI"/>
          <w:sz w:val="20"/>
          <w:szCs w:val="20"/>
        </w:rPr>
        <w:t xml:space="preserve"> reconnu pour sa vision stratégique et ses compétences en développement des affaires - Passionné par la création de valeur - Gestion d’équipes internationales pluridisciplinaires - Pilotage de projets techniques</w:t>
      </w:r>
      <w:r w:rsidR="00A96A74" w:rsidRPr="005F64A0">
        <w:rPr>
          <w:rFonts w:ascii="Calibri Light" w:hAnsi="Calibri Light" w:cs="Nirmala UI"/>
          <w:sz w:val="20"/>
          <w:szCs w:val="20"/>
        </w:rPr>
        <w:t xml:space="preserve"> d’envergure</w:t>
      </w:r>
      <w:r w:rsidR="00812626" w:rsidRPr="005F64A0">
        <w:rPr>
          <w:rFonts w:ascii="Calibri Light" w:hAnsi="Calibri Light" w:cs="Nirmala UI"/>
          <w:sz w:val="20"/>
          <w:szCs w:val="20"/>
        </w:rPr>
        <w:t>.</w:t>
      </w:r>
      <w:r w:rsidRPr="005F64A0">
        <w:rPr>
          <w:rFonts w:ascii="Calibri Light" w:hAnsi="Calibri Light" w:cs="Nirmala UI"/>
          <w:sz w:val="20"/>
          <w:szCs w:val="20"/>
        </w:rPr>
        <w:t xml:space="preserve"> </w:t>
      </w:r>
      <w:r w:rsidR="00E717CF" w:rsidRPr="003D286E">
        <w:rPr>
          <w:rFonts w:ascii="Calibri Light" w:hAnsi="Calibri Light" w:cs="Nirmala UI"/>
          <w:sz w:val="20"/>
          <w:szCs w:val="20"/>
        </w:rPr>
        <w:t>Certifié PMP.</w:t>
      </w:r>
    </w:p>
    <w:p w:rsidR="00812626" w:rsidRPr="005F64A0" w:rsidRDefault="00812626" w:rsidP="00812626">
      <w:pPr>
        <w:pStyle w:val="Titre1"/>
        <w:pBdr>
          <w:bottom w:val="single" w:sz="4" w:space="1" w:color="auto"/>
        </w:pBdr>
        <w:spacing w:before="0" w:after="0"/>
        <w:ind w:left="-709"/>
        <w:jc w:val="both"/>
        <w:rPr>
          <w:rFonts w:ascii="Calibri Light" w:hAnsi="Calibri Light" w:cs="Nirmala UI"/>
          <w:caps/>
          <w:color w:val="002060"/>
          <w:sz w:val="20"/>
          <w:szCs w:val="20"/>
        </w:rPr>
      </w:pPr>
      <w:bookmarkStart w:id="1" w:name="_GoBack"/>
      <w:bookmarkEnd w:id="1"/>
    </w:p>
    <w:p w:rsidR="003240EE" w:rsidRPr="005F64A0" w:rsidRDefault="003240EE" w:rsidP="00812626">
      <w:pPr>
        <w:pStyle w:val="Titre1"/>
        <w:pBdr>
          <w:bottom w:val="single" w:sz="4" w:space="1" w:color="auto"/>
        </w:pBdr>
        <w:spacing w:before="0" w:after="0"/>
        <w:ind w:left="-709"/>
        <w:jc w:val="both"/>
        <w:rPr>
          <w:rFonts w:ascii="Calibri Light" w:hAnsi="Calibri Light" w:cs="Nirmala UI"/>
          <w:b/>
          <w:caps/>
          <w:color w:val="002060"/>
          <w:sz w:val="22"/>
          <w:szCs w:val="20"/>
        </w:rPr>
      </w:pPr>
      <w:r w:rsidRPr="005F64A0">
        <w:rPr>
          <w:rFonts w:ascii="Calibri Light" w:hAnsi="Calibri Light" w:cs="Nirmala UI"/>
          <w:b/>
          <w:caps/>
          <w:color w:val="002060"/>
          <w:sz w:val="22"/>
          <w:szCs w:val="20"/>
        </w:rPr>
        <w:t>Formation</w:t>
      </w:r>
      <w:r w:rsidR="00F7186A" w:rsidRPr="005F64A0">
        <w:rPr>
          <w:rFonts w:ascii="Calibri Light" w:hAnsi="Calibri Light" w:cs="Nirmala UI"/>
          <w:b/>
          <w:caps/>
          <w:color w:val="002060"/>
          <w:sz w:val="22"/>
          <w:szCs w:val="20"/>
        </w:rPr>
        <w:t xml:space="preserve"> </w:t>
      </w:r>
    </w:p>
    <w:p w:rsidR="003240EE" w:rsidRPr="005F64A0" w:rsidRDefault="003240EE" w:rsidP="00305030">
      <w:pPr>
        <w:tabs>
          <w:tab w:val="right" w:pos="10620"/>
        </w:tabs>
        <w:spacing w:before="120" w:after="0" w:line="240" w:lineRule="auto"/>
        <w:ind w:left="-709"/>
        <w:jc w:val="both"/>
        <w:rPr>
          <w:rFonts w:ascii="Calibri Light" w:hAnsi="Calibri Light" w:cs="Nirmala UI"/>
          <w:szCs w:val="20"/>
        </w:rPr>
      </w:pPr>
      <w:r w:rsidRPr="005F64A0">
        <w:rPr>
          <w:rFonts w:ascii="Calibri Light" w:hAnsi="Calibri Light" w:cs="Nirmala UI"/>
          <w:b/>
          <w:szCs w:val="20"/>
        </w:rPr>
        <w:t xml:space="preserve">Maîtrise en administration des affaires (MBA) </w:t>
      </w:r>
      <w:r w:rsidR="00E717CF" w:rsidRPr="005F64A0">
        <w:rPr>
          <w:rFonts w:ascii="Calibri Light" w:hAnsi="Calibri Light" w:cs="Nirmala UI"/>
          <w:szCs w:val="20"/>
        </w:rPr>
        <w:t xml:space="preserve">- HEC Montréal                                                        </w:t>
      </w:r>
      <w:r w:rsidR="005F64A0">
        <w:rPr>
          <w:rFonts w:ascii="Calibri Light" w:hAnsi="Calibri Light" w:cs="Nirmala UI"/>
          <w:szCs w:val="20"/>
        </w:rPr>
        <w:t xml:space="preserve">                     </w:t>
      </w:r>
      <w:r w:rsidRPr="005F64A0">
        <w:rPr>
          <w:rFonts w:ascii="Calibri Light" w:hAnsi="Calibri Light" w:cs="Nirmala UI"/>
          <w:szCs w:val="20"/>
        </w:rPr>
        <w:t>mai 20XX</w:t>
      </w:r>
    </w:p>
    <w:p w:rsidR="003240EE" w:rsidRPr="005F64A0" w:rsidRDefault="005F64A0" w:rsidP="00812626">
      <w:pPr>
        <w:pStyle w:val="Paragraphedeliste"/>
        <w:numPr>
          <w:ilvl w:val="0"/>
          <w:numId w:val="3"/>
        </w:numPr>
        <w:spacing w:after="0" w:line="240" w:lineRule="auto"/>
        <w:ind w:left="-142" w:hanging="284"/>
        <w:rPr>
          <w:rFonts w:ascii="Calibri Light" w:hAnsi="Calibri Light" w:cs="Nirmala UI"/>
          <w:sz w:val="20"/>
          <w:szCs w:val="20"/>
        </w:rPr>
      </w:pPr>
      <w:r w:rsidRPr="003D286E">
        <w:rPr>
          <w:rFonts w:ascii="Calibri Light" w:hAnsi="Calibri Light" w:cs="Nirmala UI"/>
          <w:sz w:val="20"/>
          <w:szCs w:val="20"/>
        </w:rPr>
        <w:t>Concentration</w:t>
      </w:r>
      <w:r w:rsidR="003B10B0">
        <w:rPr>
          <w:rFonts w:ascii="Calibri Light" w:hAnsi="Calibri Light" w:cs="Nirmala UI"/>
          <w:sz w:val="20"/>
          <w:szCs w:val="20"/>
        </w:rPr>
        <w:t> :</w:t>
      </w:r>
      <w:r w:rsidR="003240EE" w:rsidRPr="005F64A0">
        <w:rPr>
          <w:rFonts w:ascii="Calibri Light" w:hAnsi="Calibri Light" w:cs="Nirmala UI"/>
          <w:sz w:val="20"/>
          <w:szCs w:val="20"/>
        </w:rPr>
        <w:t xml:space="preserve"> stratégie </w:t>
      </w:r>
      <w:r w:rsidR="003B10B0">
        <w:rPr>
          <w:rFonts w:ascii="Calibri Light" w:hAnsi="Calibri Light" w:cs="Nirmala UI"/>
          <w:sz w:val="20"/>
          <w:szCs w:val="20"/>
        </w:rPr>
        <w:t>et</w:t>
      </w:r>
      <w:r w:rsidR="003240EE" w:rsidRPr="005F64A0">
        <w:rPr>
          <w:rFonts w:ascii="Calibri Light" w:hAnsi="Calibri Light" w:cs="Nirmala UI"/>
          <w:sz w:val="20"/>
          <w:szCs w:val="20"/>
        </w:rPr>
        <w:t xml:space="preserve"> </w:t>
      </w:r>
      <w:r w:rsidR="0049180B">
        <w:rPr>
          <w:rFonts w:ascii="Calibri Light" w:hAnsi="Calibri Light" w:cs="Nirmala UI"/>
          <w:sz w:val="20"/>
          <w:szCs w:val="20"/>
        </w:rPr>
        <w:t>marchés et intelligence d’affaires</w:t>
      </w:r>
    </w:p>
    <w:p w:rsidR="003240EE" w:rsidRPr="005F64A0" w:rsidRDefault="003240EE" w:rsidP="00812626">
      <w:pPr>
        <w:pStyle w:val="Paragraphedeliste"/>
        <w:numPr>
          <w:ilvl w:val="0"/>
          <w:numId w:val="3"/>
        </w:numPr>
        <w:spacing w:after="0" w:line="240" w:lineRule="auto"/>
        <w:ind w:left="-142" w:hanging="284"/>
        <w:rPr>
          <w:rFonts w:ascii="Calibri Light" w:hAnsi="Calibri Light" w:cs="Nirmala UI"/>
          <w:sz w:val="20"/>
          <w:szCs w:val="20"/>
        </w:rPr>
      </w:pPr>
      <w:r w:rsidRPr="005F64A0">
        <w:rPr>
          <w:rFonts w:ascii="Calibri Light" w:hAnsi="Calibri Light" w:cs="Nirmala UI"/>
          <w:sz w:val="20"/>
          <w:szCs w:val="20"/>
        </w:rPr>
        <w:t>Réalisation de mandats de consultation</w:t>
      </w:r>
    </w:p>
    <w:p w:rsidR="003240EE" w:rsidRPr="005F64A0" w:rsidRDefault="003240EE" w:rsidP="00812626">
      <w:pPr>
        <w:pStyle w:val="Paragraphedeliste"/>
        <w:numPr>
          <w:ilvl w:val="0"/>
          <w:numId w:val="3"/>
        </w:numPr>
        <w:spacing w:after="0" w:line="240" w:lineRule="auto"/>
        <w:ind w:left="-142" w:hanging="284"/>
        <w:rPr>
          <w:rFonts w:ascii="Calibri Light" w:hAnsi="Calibri Light" w:cs="Nirmala UI"/>
          <w:sz w:val="20"/>
          <w:szCs w:val="20"/>
        </w:rPr>
      </w:pPr>
      <w:r w:rsidRPr="005F64A0">
        <w:rPr>
          <w:rFonts w:ascii="Calibri Light" w:hAnsi="Calibri Light" w:cs="Nirmala UI"/>
          <w:sz w:val="20"/>
          <w:szCs w:val="20"/>
        </w:rPr>
        <w:t>Membre du jury du</w:t>
      </w:r>
      <w:r w:rsidR="00F373A9" w:rsidRPr="005F64A0">
        <w:rPr>
          <w:rFonts w:ascii="Calibri Light" w:hAnsi="Calibri Light" w:cs="Nirmala UI"/>
          <w:sz w:val="20"/>
          <w:szCs w:val="20"/>
        </w:rPr>
        <w:t xml:space="preserve"> </w:t>
      </w:r>
      <w:r w:rsidRPr="005F64A0">
        <w:rPr>
          <w:rFonts w:ascii="Calibri Light" w:hAnsi="Calibri Light" w:cs="Nirmala UI"/>
          <w:i/>
          <w:sz w:val="20"/>
          <w:szCs w:val="20"/>
        </w:rPr>
        <w:t xml:space="preserve">Creative Destruction </w:t>
      </w:r>
      <w:proofErr w:type="spellStart"/>
      <w:r w:rsidRPr="005F64A0">
        <w:rPr>
          <w:rFonts w:ascii="Calibri Light" w:hAnsi="Calibri Light" w:cs="Nirmala UI"/>
          <w:i/>
          <w:sz w:val="20"/>
          <w:szCs w:val="20"/>
        </w:rPr>
        <w:t>Lab</w:t>
      </w:r>
      <w:proofErr w:type="spellEnd"/>
      <w:r w:rsidRPr="005F64A0">
        <w:rPr>
          <w:rFonts w:ascii="Calibri Light" w:hAnsi="Calibri Light" w:cs="Nirmala UI"/>
          <w:sz w:val="20"/>
          <w:szCs w:val="20"/>
        </w:rPr>
        <w:t xml:space="preserve"> et coach pour startups</w:t>
      </w:r>
    </w:p>
    <w:p w:rsidR="00F7186A" w:rsidRPr="005F64A0" w:rsidRDefault="00F7186A" w:rsidP="00F7186A">
      <w:pPr>
        <w:pStyle w:val="PargrafodaLista"/>
        <w:tabs>
          <w:tab w:val="right" w:pos="9356"/>
        </w:tabs>
        <w:spacing w:after="0" w:afterAutospacing="0"/>
        <w:ind w:left="0"/>
        <w:jc w:val="both"/>
        <w:rPr>
          <w:rFonts w:ascii="Calibri Light" w:eastAsiaTheme="minorEastAsia" w:hAnsi="Calibri Light" w:cs="Nirmala UI"/>
          <w:b/>
          <w:sz w:val="10"/>
          <w:szCs w:val="10"/>
          <w:lang w:eastAsia="en-US"/>
        </w:rPr>
      </w:pPr>
    </w:p>
    <w:p w:rsidR="003240EE" w:rsidRPr="005F64A0" w:rsidRDefault="003240EE" w:rsidP="00812626">
      <w:pPr>
        <w:tabs>
          <w:tab w:val="right" w:pos="10620"/>
        </w:tabs>
        <w:spacing w:after="0" w:line="240" w:lineRule="auto"/>
        <w:ind w:left="-709"/>
        <w:jc w:val="both"/>
        <w:rPr>
          <w:rFonts w:ascii="Calibri Light" w:hAnsi="Calibri Light" w:cs="Nirmala UI"/>
          <w:szCs w:val="20"/>
        </w:rPr>
      </w:pPr>
      <w:r w:rsidRPr="005F64A0">
        <w:rPr>
          <w:rFonts w:ascii="Calibri Light" w:hAnsi="Calibri Light" w:cs="Nirmala UI"/>
          <w:b/>
          <w:szCs w:val="20"/>
        </w:rPr>
        <w:t>Maîtrise</w:t>
      </w:r>
      <w:r w:rsidR="00812626" w:rsidRPr="005F64A0">
        <w:rPr>
          <w:rFonts w:ascii="Calibri Light" w:hAnsi="Calibri Light" w:cs="Nirmala UI"/>
          <w:b/>
          <w:szCs w:val="20"/>
        </w:rPr>
        <w:t xml:space="preserve"> en ingénierie</w:t>
      </w:r>
      <w:r w:rsidRPr="005F64A0">
        <w:rPr>
          <w:rFonts w:ascii="Calibri Light" w:hAnsi="Calibri Light" w:cs="Nirmala UI"/>
          <w:szCs w:val="20"/>
        </w:rPr>
        <w:t xml:space="preserve"> – École d’ingénieur CPE (</w:t>
      </w:r>
      <w:r w:rsidR="00812626" w:rsidRPr="005F64A0">
        <w:rPr>
          <w:rFonts w:ascii="Calibri Light" w:hAnsi="Calibri Light" w:cs="Nirmala UI"/>
          <w:szCs w:val="20"/>
        </w:rPr>
        <w:t>France</w:t>
      </w:r>
      <w:r w:rsidR="00E717CF" w:rsidRPr="005F64A0">
        <w:rPr>
          <w:rFonts w:ascii="Calibri Light" w:hAnsi="Calibri Light" w:cs="Nirmala UI"/>
          <w:szCs w:val="20"/>
        </w:rPr>
        <w:t xml:space="preserve">)                                                                            </w:t>
      </w:r>
      <w:r w:rsidR="005F64A0">
        <w:rPr>
          <w:rFonts w:ascii="Calibri Light" w:hAnsi="Calibri Light" w:cs="Nirmala UI"/>
          <w:szCs w:val="20"/>
        </w:rPr>
        <w:t xml:space="preserve">                  </w:t>
      </w:r>
      <w:r w:rsidR="00E717CF" w:rsidRPr="005F64A0">
        <w:rPr>
          <w:rFonts w:ascii="Calibri Light" w:hAnsi="Calibri Light" w:cs="Nirmala UI"/>
          <w:szCs w:val="20"/>
        </w:rPr>
        <w:t xml:space="preserve"> </w:t>
      </w:r>
      <w:r w:rsidRPr="005F64A0">
        <w:rPr>
          <w:rFonts w:ascii="Calibri Light" w:hAnsi="Calibri Light" w:cs="Nirmala UI"/>
          <w:szCs w:val="20"/>
        </w:rPr>
        <w:t>20XX</w:t>
      </w:r>
    </w:p>
    <w:p w:rsidR="003240EE" w:rsidRPr="005F64A0" w:rsidRDefault="003240EE" w:rsidP="00812626">
      <w:pPr>
        <w:pStyle w:val="Titre1"/>
        <w:pBdr>
          <w:bottom w:val="single" w:sz="4" w:space="1" w:color="auto"/>
        </w:pBdr>
        <w:spacing w:before="0" w:after="0"/>
        <w:ind w:left="-709"/>
        <w:jc w:val="both"/>
        <w:rPr>
          <w:rFonts w:ascii="Calibri Light" w:hAnsi="Calibri Light" w:cs="Nirmala UI"/>
          <w:caps/>
          <w:sz w:val="20"/>
          <w:szCs w:val="20"/>
        </w:rPr>
      </w:pPr>
    </w:p>
    <w:p w:rsidR="003240EE" w:rsidRPr="00613C3E" w:rsidRDefault="003240EE" w:rsidP="00812626">
      <w:pPr>
        <w:pStyle w:val="Titre1"/>
        <w:pBdr>
          <w:bottom w:val="single" w:sz="4" w:space="1" w:color="auto"/>
        </w:pBdr>
        <w:spacing w:before="0" w:after="0"/>
        <w:ind w:left="-709"/>
        <w:jc w:val="both"/>
        <w:rPr>
          <w:rFonts w:ascii="Calibri Light" w:hAnsi="Calibri Light" w:cs="Nirmala UI"/>
          <w:b/>
          <w:caps/>
          <w:color w:val="002060"/>
          <w:sz w:val="22"/>
          <w:szCs w:val="20"/>
        </w:rPr>
      </w:pPr>
      <w:r w:rsidRPr="00613C3E">
        <w:rPr>
          <w:rFonts w:ascii="Calibri Light" w:hAnsi="Calibri Light" w:cs="Nirmala UI"/>
          <w:b/>
          <w:caps/>
          <w:color w:val="002060"/>
          <w:sz w:val="22"/>
          <w:szCs w:val="20"/>
        </w:rPr>
        <w:t>EXPÉRIENCE professionnelle</w:t>
      </w:r>
    </w:p>
    <w:p w:rsidR="00812626" w:rsidRPr="005F64A0" w:rsidRDefault="00812626" w:rsidP="00812626">
      <w:pPr>
        <w:tabs>
          <w:tab w:val="right" w:pos="10632"/>
        </w:tabs>
        <w:spacing w:after="0" w:line="240" w:lineRule="auto"/>
        <w:ind w:left="-709"/>
        <w:jc w:val="both"/>
        <w:rPr>
          <w:rFonts w:ascii="Calibri Light" w:eastAsia="Times New Roman" w:hAnsi="Calibri Light" w:cs="Nirmala UI"/>
          <w:b/>
          <w:sz w:val="10"/>
          <w:szCs w:val="10"/>
        </w:rPr>
      </w:pPr>
    </w:p>
    <w:p w:rsidR="003240EE" w:rsidRPr="005F64A0" w:rsidRDefault="003240EE" w:rsidP="00812626">
      <w:pPr>
        <w:tabs>
          <w:tab w:val="right" w:pos="10632"/>
        </w:tabs>
        <w:spacing w:after="0" w:line="240" w:lineRule="auto"/>
        <w:ind w:left="-709"/>
        <w:jc w:val="both"/>
        <w:rPr>
          <w:rFonts w:ascii="Calibri Light" w:hAnsi="Calibri Light" w:cs="Nirmala UI"/>
          <w:szCs w:val="20"/>
        </w:rPr>
      </w:pPr>
      <w:r w:rsidRPr="005F64A0">
        <w:rPr>
          <w:rFonts w:ascii="Calibri Light" w:eastAsia="Times New Roman" w:hAnsi="Calibri Light" w:cs="Nirmala UI"/>
          <w:b/>
          <w:szCs w:val="20"/>
          <w:lang w:val="en-CA"/>
        </w:rPr>
        <w:t>ABC Transport</w:t>
      </w:r>
      <w:r w:rsidR="00812626" w:rsidRPr="005F64A0">
        <w:rPr>
          <w:rFonts w:ascii="Calibri Light" w:eastAsia="Times New Roman" w:hAnsi="Calibri Light" w:cs="Nirmala UI"/>
          <w:szCs w:val="20"/>
          <w:lang w:val="en-CA"/>
        </w:rPr>
        <w:t xml:space="preserve">, </w:t>
      </w:r>
      <w:r w:rsidR="00812626" w:rsidRPr="005F64A0">
        <w:rPr>
          <w:rFonts w:ascii="Calibri Light" w:hAnsi="Calibri Light" w:cs="Nirmala UI"/>
          <w:sz w:val="20"/>
          <w:szCs w:val="20"/>
          <w:lang w:val="en-CA"/>
        </w:rPr>
        <w:t>Seattle (</w:t>
      </w:r>
      <w:r w:rsidR="00AF702B" w:rsidRPr="005F64A0">
        <w:rPr>
          <w:rFonts w:ascii="Calibri Light" w:hAnsi="Calibri Light" w:cs="Nirmala UI"/>
          <w:sz w:val="20"/>
          <w:szCs w:val="20"/>
          <w:lang w:val="en-CA"/>
        </w:rPr>
        <w:t xml:space="preserve">É.U.) </w:t>
      </w:r>
      <w:r w:rsidR="00E717CF" w:rsidRPr="005F64A0">
        <w:rPr>
          <w:rFonts w:ascii="Calibri Light" w:eastAsia="Times New Roman" w:hAnsi="Calibri Light" w:cs="Nirmala UI"/>
          <w:szCs w:val="20"/>
          <w:lang w:val="en-CA"/>
        </w:rPr>
        <w:t xml:space="preserve">                                                                                                             </w:t>
      </w:r>
      <w:r w:rsidR="005F64A0">
        <w:rPr>
          <w:rFonts w:ascii="Calibri Light" w:eastAsia="Times New Roman" w:hAnsi="Calibri Light" w:cs="Nirmala UI"/>
          <w:szCs w:val="20"/>
          <w:lang w:val="en-CA"/>
        </w:rPr>
        <w:t xml:space="preserve">                      </w:t>
      </w:r>
      <w:r w:rsidRPr="005F64A0">
        <w:rPr>
          <w:rFonts w:ascii="Calibri Light" w:eastAsia="Times New Roman" w:hAnsi="Calibri Light" w:cs="Nirmala UI"/>
          <w:szCs w:val="20"/>
        </w:rPr>
        <w:t>20XX – 20</w:t>
      </w:r>
      <w:r w:rsidR="00613C3E">
        <w:rPr>
          <w:rFonts w:ascii="Calibri Light" w:eastAsia="Times New Roman" w:hAnsi="Calibri Light" w:cs="Nirmala UI"/>
          <w:szCs w:val="20"/>
        </w:rPr>
        <w:t>XX</w:t>
      </w:r>
    </w:p>
    <w:p w:rsidR="003240EE" w:rsidRPr="005F64A0" w:rsidRDefault="003240EE" w:rsidP="00812626">
      <w:pPr>
        <w:pStyle w:val="Titre2"/>
        <w:spacing w:before="0"/>
        <w:ind w:left="-709"/>
        <w:jc w:val="both"/>
        <w:rPr>
          <w:rFonts w:ascii="Calibri Light" w:hAnsi="Calibri Light" w:cs="Nirmala UI"/>
          <w:color w:val="auto"/>
          <w:sz w:val="20"/>
          <w:szCs w:val="20"/>
        </w:rPr>
      </w:pPr>
      <w:r w:rsidRPr="005F64A0">
        <w:rPr>
          <w:rFonts w:ascii="Calibri Light" w:hAnsi="Calibri Light" w:cs="Nirmala UI"/>
          <w:b/>
          <w:color w:val="auto"/>
          <w:sz w:val="20"/>
          <w:szCs w:val="20"/>
        </w:rPr>
        <w:t>Gestionnaire lignes de produits</w:t>
      </w:r>
      <w:r w:rsidRPr="005F64A0">
        <w:rPr>
          <w:rFonts w:ascii="Calibri Light" w:hAnsi="Calibri Light" w:cs="Nirmala UI"/>
          <w:color w:val="auto"/>
          <w:sz w:val="20"/>
          <w:szCs w:val="20"/>
        </w:rPr>
        <w:t xml:space="preserve"> (20</w:t>
      </w:r>
      <w:r w:rsidR="00762288" w:rsidRPr="005F64A0">
        <w:rPr>
          <w:rFonts w:ascii="Calibri Light" w:hAnsi="Calibri Light" w:cs="Nirmala UI"/>
          <w:color w:val="auto"/>
          <w:sz w:val="20"/>
          <w:szCs w:val="20"/>
        </w:rPr>
        <w:t>YY</w:t>
      </w:r>
      <w:r w:rsidRPr="005F64A0">
        <w:rPr>
          <w:rFonts w:ascii="Calibri Light" w:hAnsi="Calibri Light" w:cs="Nirmala UI"/>
          <w:color w:val="auto"/>
          <w:sz w:val="20"/>
          <w:szCs w:val="20"/>
        </w:rPr>
        <w:t>-20</w:t>
      </w:r>
      <w:r w:rsidR="00762288" w:rsidRPr="005F64A0">
        <w:rPr>
          <w:rFonts w:ascii="Calibri Light" w:hAnsi="Calibri Light" w:cs="Nirmala UI"/>
          <w:color w:val="auto"/>
          <w:sz w:val="20"/>
          <w:szCs w:val="20"/>
        </w:rPr>
        <w:t>ZZ</w:t>
      </w:r>
      <w:r w:rsidRPr="005F64A0">
        <w:rPr>
          <w:rFonts w:ascii="Calibri Light" w:hAnsi="Calibri Light" w:cs="Nirmala UI"/>
          <w:color w:val="auto"/>
          <w:sz w:val="20"/>
          <w:szCs w:val="20"/>
        </w:rPr>
        <w:t xml:space="preserve">) – </w:t>
      </w:r>
      <w:r w:rsidRPr="005F64A0">
        <w:rPr>
          <w:rFonts w:ascii="Calibri Light" w:hAnsi="Calibri Light" w:cs="Nirmala UI"/>
          <w:b/>
          <w:color w:val="auto"/>
          <w:sz w:val="20"/>
          <w:szCs w:val="20"/>
        </w:rPr>
        <w:t>Ingénieur système concepteur produit</w:t>
      </w:r>
      <w:r w:rsidRPr="005F64A0">
        <w:rPr>
          <w:rFonts w:ascii="Calibri Light" w:hAnsi="Calibri Light" w:cs="Nirmala UI"/>
          <w:color w:val="auto"/>
          <w:sz w:val="20"/>
          <w:szCs w:val="20"/>
        </w:rPr>
        <w:t xml:space="preserve"> (20</w:t>
      </w:r>
      <w:r w:rsidR="00762288" w:rsidRPr="005F64A0">
        <w:rPr>
          <w:rFonts w:ascii="Calibri Light" w:hAnsi="Calibri Light" w:cs="Nirmala UI"/>
          <w:color w:val="auto"/>
          <w:sz w:val="20"/>
          <w:szCs w:val="20"/>
        </w:rPr>
        <w:t>XX</w:t>
      </w:r>
      <w:r w:rsidRPr="005F64A0">
        <w:rPr>
          <w:rFonts w:ascii="Calibri Light" w:hAnsi="Calibri Light" w:cs="Nirmala UI"/>
          <w:color w:val="auto"/>
          <w:sz w:val="20"/>
          <w:szCs w:val="20"/>
        </w:rPr>
        <w:t>-20</w:t>
      </w:r>
      <w:r w:rsidR="00762288" w:rsidRPr="005F64A0">
        <w:rPr>
          <w:rFonts w:ascii="Calibri Light" w:hAnsi="Calibri Light" w:cs="Nirmala UI"/>
          <w:color w:val="auto"/>
          <w:sz w:val="20"/>
          <w:szCs w:val="20"/>
        </w:rPr>
        <w:t>YY</w:t>
      </w:r>
      <w:r w:rsidRPr="005F64A0">
        <w:rPr>
          <w:rFonts w:ascii="Calibri Light" w:hAnsi="Calibri Light" w:cs="Nirmala UI"/>
          <w:color w:val="auto"/>
          <w:sz w:val="20"/>
          <w:szCs w:val="20"/>
        </w:rPr>
        <w:t>)</w:t>
      </w:r>
    </w:p>
    <w:p w:rsidR="00812626" w:rsidRPr="005F64A0" w:rsidRDefault="00812626" w:rsidP="00812626">
      <w:pPr>
        <w:spacing w:after="0" w:line="240" w:lineRule="auto"/>
        <w:rPr>
          <w:rFonts w:ascii="Calibri Light" w:hAnsi="Calibri Light"/>
          <w:sz w:val="6"/>
          <w:szCs w:val="6"/>
        </w:rPr>
      </w:pPr>
    </w:p>
    <w:p w:rsidR="003240EE" w:rsidRPr="005F64A0" w:rsidRDefault="003240EE" w:rsidP="00812626">
      <w:pPr>
        <w:pStyle w:val="Titre2"/>
        <w:spacing w:before="0"/>
        <w:ind w:left="-709"/>
        <w:jc w:val="both"/>
        <w:rPr>
          <w:rFonts w:ascii="Calibri Light" w:eastAsia="Calibri" w:hAnsi="Calibri Light" w:cs="Nirmala UI"/>
          <w:color w:val="auto"/>
          <w:sz w:val="20"/>
          <w:szCs w:val="20"/>
        </w:rPr>
      </w:pPr>
      <w:r w:rsidRPr="005F64A0">
        <w:rPr>
          <w:rFonts w:ascii="Calibri Light" w:eastAsia="Calibri" w:hAnsi="Calibri Light" w:cs="Nirmala UI"/>
          <w:color w:val="auto"/>
          <w:sz w:val="20"/>
          <w:szCs w:val="20"/>
        </w:rPr>
        <w:t>G</w:t>
      </w:r>
      <w:r w:rsidRPr="005F64A0">
        <w:rPr>
          <w:rFonts w:ascii="Calibri Light" w:hAnsi="Calibri Light" w:cs="Nirmala UI"/>
          <w:color w:val="auto"/>
          <w:sz w:val="20"/>
          <w:szCs w:val="20"/>
        </w:rPr>
        <w:t xml:space="preserve">érer </w:t>
      </w:r>
      <w:r w:rsidRPr="005F64A0">
        <w:rPr>
          <w:rFonts w:ascii="Calibri Light" w:eastAsia="Calibri" w:hAnsi="Calibri Light" w:cs="Nirmala UI"/>
          <w:color w:val="auto"/>
          <w:sz w:val="20"/>
          <w:szCs w:val="20"/>
        </w:rPr>
        <w:t xml:space="preserve">les lignes de produits « Train Control &amp; Monitoring System » et « Remote Input Output Modules » </w:t>
      </w:r>
      <w:r w:rsidRPr="005F64A0">
        <w:rPr>
          <w:rFonts w:ascii="Calibri Light" w:hAnsi="Calibri Light" w:cs="Nirmala UI"/>
          <w:color w:val="auto"/>
          <w:sz w:val="20"/>
          <w:szCs w:val="20"/>
        </w:rPr>
        <w:t>avec un b</w:t>
      </w:r>
      <w:r w:rsidRPr="005F64A0">
        <w:rPr>
          <w:rFonts w:ascii="Calibri Light" w:eastAsia="Calibri" w:hAnsi="Calibri Light" w:cs="Nirmala UI"/>
          <w:color w:val="auto"/>
          <w:sz w:val="20"/>
          <w:szCs w:val="20"/>
        </w:rPr>
        <w:t>udget annuel de 4 millions d’euros</w:t>
      </w:r>
      <w:r w:rsidRPr="005F64A0">
        <w:rPr>
          <w:rFonts w:ascii="Calibri Light" w:hAnsi="Calibri Light" w:cs="Nirmala UI"/>
          <w:color w:val="auto"/>
          <w:sz w:val="20"/>
          <w:szCs w:val="20"/>
        </w:rPr>
        <w:t xml:space="preserve"> et une </w:t>
      </w:r>
      <w:r w:rsidRPr="005F64A0">
        <w:rPr>
          <w:rFonts w:ascii="Calibri Light" w:eastAsia="Calibri" w:hAnsi="Calibri Light" w:cs="Nirmala UI"/>
          <w:color w:val="auto"/>
          <w:sz w:val="20"/>
          <w:szCs w:val="20"/>
        </w:rPr>
        <w:t xml:space="preserve">équipe de 20 ingénieurs pluridisciplinaires – </w:t>
      </w:r>
      <w:r w:rsidR="0049180B">
        <w:rPr>
          <w:rFonts w:ascii="Calibri Light" w:eastAsia="Calibri" w:hAnsi="Calibri Light" w:cs="Nirmala UI"/>
          <w:color w:val="auto"/>
          <w:sz w:val="20"/>
          <w:szCs w:val="20"/>
        </w:rPr>
        <w:t>Gestion de la</w:t>
      </w:r>
      <w:r w:rsidRPr="005F64A0">
        <w:rPr>
          <w:rFonts w:ascii="Calibri Light" w:eastAsia="Calibri" w:hAnsi="Calibri Light" w:cs="Nirmala UI"/>
          <w:color w:val="auto"/>
          <w:sz w:val="20"/>
          <w:szCs w:val="20"/>
        </w:rPr>
        <w:t xml:space="preserve"> qualité, coûts et déla</w:t>
      </w:r>
      <w:r w:rsidRPr="005F64A0">
        <w:rPr>
          <w:rFonts w:ascii="Calibri Light" w:hAnsi="Calibri Light" w:cs="Nirmala UI"/>
          <w:color w:val="auto"/>
          <w:sz w:val="20"/>
          <w:szCs w:val="20"/>
        </w:rPr>
        <w:t>is, c</w:t>
      </w:r>
      <w:r w:rsidRPr="005F64A0">
        <w:rPr>
          <w:rFonts w:ascii="Calibri Light" w:eastAsia="Calibri" w:hAnsi="Calibri Light" w:cs="Nirmala UI"/>
          <w:color w:val="auto"/>
          <w:sz w:val="20"/>
          <w:szCs w:val="20"/>
        </w:rPr>
        <w:t xml:space="preserve">lients internationaux </w:t>
      </w:r>
      <w:r w:rsidRPr="005F64A0">
        <w:rPr>
          <w:rFonts w:ascii="Calibri Light" w:hAnsi="Calibri Light" w:cs="Nirmala UI"/>
          <w:color w:val="auto"/>
          <w:sz w:val="20"/>
          <w:szCs w:val="20"/>
        </w:rPr>
        <w:t>et f</w:t>
      </w:r>
      <w:r w:rsidRPr="005F64A0">
        <w:rPr>
          <w:rFonts w:ascii="Calibri Light" w:eastAsia="Calibri" w:hAnsi="Calibri Light" w:cs="Nirmala UI"/>
          <w:color w:val="auto"/>
          <w:sz w:val="20"/>
          <w:szCs w:val="20"/>
        </w:rPr>
        <w:t>ournisseurs internes et externes</w:t>
      </w:r>
      <w:r w:rsidR="005F64A0">
        <w:rPr>
          <w:rFonts w:ascii="Calibri Light" w:eastAsia="Calibri" w:hAnsi="Calibri Light" w:cs="Nirmala UI"/>
          <w:color w:val="auto"/>
          <w:sz w:val="20"/>
          <w:szCs w:val="20"/>
        </w:rPr>
        <w:t>.</w:t>
      </w:r>
    </w:p>
    <w:p w:rsidR="00812626" w:rsidRPr="005F64A0" w:rsidRDefault="00812626" w:rsidP="00812626">
      <w:pPr>
        <w:spacing w:after="0" w:line="240" w:lineRule="auto"/>
        <w:rPr>
          <w:rFonts w:ascii="Calibri Light" w:hAnsi="Calibri Light"/>
          <w:sz w:val="6"/>
          <w:szCs w:val="6"/>
        </w:rPr>
      </w:pPr>
    </w:p>
    <w:p w:rsidR="003240EE" w:rsidRPr="005F64A0" w:rsidRDefault="003240EE" w:rsidP="00812626">
      <w:pPr>
        <w:pStyle w:val="Paragraphedeliste"/>
        <w:numPr>
          <w:ilvl w:val="0"/>
          <w:numId w:val="3"/>
        </w:numPr>
        <w:spacing w:after="0" w:line="240" w:lineRule="auto"/>
        <w:ind w:left="-142" w:hanging="284"/>
        <w:rPr>
          <w:rFonts w:ascii="Calibri Light" w:hAnsi="Calibri Light" w:cs="Nirmala UI"/>
          <w:sz w:val="20"/>
          <w:szCs w:val="20"/>
        </w:rPr>
      </w:pPr>
      <w:r w:rsidRPr="005F64A0">
        <w:rPr>
          <w:rFonts w:ascii="Calibri Light" w:hAnsi="Calibri Light" w:cs="Nirmala UI"/>
          <w:sz w:val="20"/>
          <w:szCs w:val="20"/>
        </w:rPr>
        <w:t>Développe et contribue à l’intégralité des projets internationaux de métros, trams, trains et TGV de 2014 à 2017 avec un taux de 99</w:t>
      </w:r>
      <w:r w:rsidR="00A44BD5" w:rsidRPr="005F64A0">
        <w:rPr>
          <w:rFonts w:ascii="Calibri Light" w:hAnsi="Calibri Light" w:cs="Nirmala UI"/>
          <w:sz w:val="20"/>
          <w:szCs w:val="20"/>
        </w:rPr>
        <w:t xml:space="preserve"> </w:t>
      </w:r>
      <w:r w:rsidRPr="005F64A0">
        <w:rPr>
          <w:rFonts w:ascii="Calibri Light" w:hAnsi="Calibri Light" w:cs="Nirmala UI"/>
          <w:sz w:val="20"/>
          <w:szCs w:val="20"/>
        </w:rPr>
        <w:t>% des projets livrés en respectant les engagements</w:t>
      </w:r>
      <w:r w:rsidRPr="005F64A0">
        <w:rPr>
          <w:rFonts w:ascii="Calibri Light" w:hAnsi="Calibri Light" w:cs="Nirmala UI"/>
          <w:sz w:val="20"/>
          <w:szCs w:val="20"/>
        </w:rPr>
        <w:tab/>
      </w:r>
    </w:p>
    <w:p w:rsidR="003240EE" w:rsidRPr="005F64A0" w:rsidRDefault="00812626" w:rsidP="00812626">
      <w:pPr>
        <w:pStyle w:val="Paragraphedeliste"/>
        <w:numPr>
          <w:ilvl w:val="0"/>
          <w:numId w:val="3"/>
        </w:numPr>
        <w:spacing w:after="0" w:line="240" w:lineRule="auto"/>
        <w:ind w:left="-142" w:hanging="284"/>
        <w:rPr>
          <w:rFonts w:ascii="Calibri Light" w:hAnsi="Calibri Light" w:cs="Nirmala UI"/>
          <w:sz w:val="20"/>
          <w:szCs w:val="20"/>
        </w:rPr>
      </w:pPr>
      <w:r w:rsidRPr="005F64A0">
        <w:rPr>
          <w:rFonts w:ascii="Calibri Light" w:hAnsi="Calibri Light" w:cs="Nirmala UI"/>
          <w:sz w:val="20"/>
          <w:szCs w:val="20"/>
        </w:rPr>
        <w:t>Planifie le lancement d’</w:t>
      </w:r>
      <w:r w:rsidR="003240EE" w:rsidRPr="005F64A0">
        <w:rPr>
          <w:rFonts w:ascii="Calibri Light" w:hAnsi="Calibri Light" w:cs="Nirmala UI"/>
          <w:sz w:val="20"/>
          <w:szCs w:val="20"/>
        </w:rPr>
        <w:t>une nouvelle génération de plateforme TCMS de plus d’un million d’euros d’investissement pour des gains estimés à 80 millions sur 10 ans</w:t>
      </w:r>
    </w:p>
    <w:p w:rsidR="003240EE" w:rsidRPr="005F64A0" w:rsidRDefault="003240EE" w:rsidP="00812626">
      <w:pPr>
        <w:pStyle w:val="Paragraphedeliste"/>
        <w:numPr>
          <w:ilvl w:val="0"/>
          <w:numId w:val="3"/>
        </w:numPr>
        <w:spacing w:after="0" w:line="240" w:lineRule="auto"/>
        <w:ind w:left="-142" w:hanging="284"/>
        <w:rPr>
          <w:rFonts w:ascii="Calibri Light" w:hAnsi="Calibri Light" w:cs="Nirmala UI"/>
          <w:sz w:val="20"/>
          <w:szCs w:val="20"/>
        </w:rPr>
      </w:pPr>
      <w:r w:rsidRPr="005F64A0">
        <w:rPr>
          <w:rFonts w:ascii="Calibri Light" w:hAnsi="Calibri Light" w:cs="Nirmala UI"/>
          <w:sz w:val="20"/>
          <w:szCs w:val="20"/>
        </w:rPr>
        <w:t>G</w:t>
      </w:r>
      <w:r w:rsidR="00B07236" w:rsidRPr="005F64A0">
        <w:rPr>
          <w:rFonts w:ascii="Calibri Light" w:hAnsi="Calibri Light" w:cs="Nirmala UI"/>
          <w:sz w:val="20"/>
          <w:szCs w:val="20"/>
        </w:rPr>
        <w:t>è</w:t>
      </w:r>
      <w:r w:rsidR="00D54319" w:rsidRPr="005F64A0">
        <w:rPr>
          <w:rFonts w:ascii="Calibri Light" w:hAnsi="Calibri Light" w:cs="Nirmala UI"/>
          <w:sz w:val="20"/>
          <w:szCs w:val="20"/>
        </w:rPr>
        <w:t>re</w:t>
      </w:r>
      <w:r w:rsidRPr="005F64A0">
        <w:rPr>
          <w:rFonts w:ascii="Calibri Light" w:hAnsi="Calibri Light" w:cs="Nirmala UI"/>
          <w:sz w:val="20"/>
          <w:szCs w:val="20"/>
        </w:rPr>
        <w:t xml:space="preserve"> le</w:t>
      </w:r>
      <w:r w:rsidR="00983141" w:rsidRPr="005F64A0">
        <w:rPr>
          <w:rFonts w:ascii="Calibri Light" w:hAnsi="Calibri Light" w:cs="Nirmala UI"/>
          <w:sz w:val="20"/>
          <w:szCs w:val="20"/>
        </w:rPr>
        <w:t xml:space="preserve"> « TCMS</w:t>
      </w:r>
      <w:r w:rsidRPr="005F64A0">
        <w:rPr>
          <w:rFonts w:ascii="Calibri Light" w:hAnsi="Calibri Light" w:cs="Nirmala UI"/>
          <w:sz w:val="20"/>
          <w:szCs w:val="20"/>
        </w:rPr>
        <w:t xml:space="preserve"> World Class </w:t>
      </w:r>
      <w:r w:rsidR="0049180B">
        <w:rPr>
          <w:rFonts w:ascii="Calibri Light" w:hAnsi="Calibri Light" w:cs="Nirmala UI"/>
          <w:sz w:val="20"/>
          <w:szCs w:val="20"/>
        </w:rPr>
        <w:t>E</w:t>
      </w:r>
      <w:r w:rsidRPr="005F64A0">
        <w:rPr>
          <w:rFonts w:ascii="Calibri Light" w:hAnsi="Calibri Light" w:cs="Nirmala UI"/>
          <w:sz w:val="20"/>
          <w:szCs w:val="20"/>
        </w:rPr>
        <w:t>ngineering</w:t>
      </w:r>
      <w:r w:rsidR="00D54319" w:rsidRPr="005F64A0">
        <w:rPr>
          <w:rFonts w:ascii="Calibri Light" w:hAnsi="Calibri Light" w:cs="Nirmala UI"/>
          <w:sz w:val="20"/>
          <w:szCs w:val="20"/>
        </w:rPr>
        <w:t xml:space="preserve"> </w:t>
      </w:r>
      <w:r w:rsidR="00983141" w:rsidRPr="005F64A0">
        <w:rPr>
          <w:rFonts w:ascii="Calibri Light" w:hAnsi="Calibri Light" w:cs="Nirmala UI"/>
          <w:sz w:val="20"/>
          <w:szCs w:val="20"/>
        </w:rPr>
        <w:t>Project »</w:t>
      </w:r>
      <w:r w:rsidRPr="005F64A0">
        <w:rPr>
          <w:rFonts w:ascii="Calibri Light" w:hAnsi="Calibri Light" w:cs="Nirmala UI"/>
          <w:sz w:val="20"/>
          <w:szCs w:val="20"/>
        </w:rPr>
        <w:t xml:space="preserve"> en déployant les principes des méthodes Agile et Scrum </w:t>
      </w:r>
    </w:p>
    <w:p w:rsidR="00812626" w:rsidRPr="005F64A0" w:rsidRDefault="00812626" w:rsidP="00812626">
      <w:pPr>
        <w:tabs>
          <w:tab w:val="right" w:pos="9498"/>
        </w:tabs>
        <w:spacing w:after="0" w:line="240" w:lineRule="auto"/>
        <w:ind w:left="-709" w:hanging="10"/>
        <w:jc w:val="both"/>
        <w:rPr>
          <w:rFonts w:ascii="Calibri Light" w:eastAsia="Times New Roman" w:hAnsi="Calibri Light" w:cs="Nirmala UI"/>
          <w:b/>
          <w:sz w:val="12"/>
          <w:szCs w:val="12"/>
        </w:rPr>
      </w:pPr>
    </w:p>
    <w:p w:rsidR="003240EE" w:rsidRPr="005F64A0" w:rsidRDefault="003240EE" w:rsidP="00812626">
      <w:pPr>
        <w:tabs>
          <w:tab w:val="right" w:pos="9498"/>
        </w:tabs>
        <w:spacing w:after="0" w:line="240" w:lineRule="auto"/>
        <w:ind w:left="-709" w:hanging="10"/>
        <w:jc w:val="both"/>
        <w:rPr>
          <w:rFonts w:ascii="Calibri Light" w:hAnsi="Calibri Light" w:cs="Nirmala UI"/>
          <w:szCs w:val="20"/>
        </w:rPr>
      </w:pPr>
      <w:r w:rsidRPr="005F64A0">
        <w:rPr>
          <w:rFonts w:ascii="Calibri Light" w:eastAsia="Times New Roman" w:hAnsi="Calibri Light" w:cs="Nirmala UI"/>
          <w:b/>
          <w:szCs w:val="20"/>
          <w:lang w:val="en-US"/>
        </w:rPr>
        <w:t>DEF Group</w:t>
      </w:r>
      <w:r w:rsidR="00812626" w:rsidRPr="005F64A0">
        <w:rPr>
          <w:rFonts w:ascii="Calibri Light" w:eastAsia="Times New Roman" w:hAnsi="Calibri Light" w:cs="Nirmala UI"/>
          <w:b/>
          <w:szCs w:val="20"/>
          <w:lang w:val="en-US"/>
        </w:rPr>
        <w:t>,</w:t>
      </w:r>
      <w:r w:rsidRPr="005F64A0">
        <w:rPr>
          <w:rFonts w:ascii="Calibri Light" w:eastAsia="Times New Roman" w:hAnsi="Calibri Light" w:cs="Nirmala UI"/>
          <w:szCs w:val="20"/>
          <w:lang w:val="en-US"/>
        </w:rPr>
        <w:t xml:space="preserve"> </w:t>
      </w:r>
      <w:r w:rsidR="00812626" w:rsidRPr="005F64A0">
        <w:rPr>
          <w:rFonts w:ascii="Calibri Light" w:hAnsi="Calibri Light" w:cs="Nirmala UI"/>
          <w:sz w:val="20"/>
          <w:szCs w:val="20"/>
          <w:lang w:val="en-US"/>
        </w:rPr>
        <w:t>Manchester (</w:t>
      </w:r>
      <w:r w:rsidR="00983141" w:rsidRPr="005F64A0">
        <w:rPr>
          <w:rFonts w:ascii="Calibri Light" w:hAnsi="Calibri Light" w:cs="Nirmala UI"/>
          <w:sz w:val="20"/>
          <w:szCs w:val="20"/>
          <w:lang w:val="en-US"/>
        </w:rPr>
        <w:t>R.-U.</w:t>
      </w:r>
      <w:r w:rsidR="00812626" w:rsidRPr="005F64A0">
        <w:rPr>
          <w:rFonts w:ascii="Calibri Light" w:hAnsi="Calibri Light" w:cs="Nirmala UI"/>
          <w:sz w:val="20"/>
          <w:szCs w:val="20"/>
          <w:lang w:val="en-US"/>
        </w:rPr>
        <w:t>)</w:t>
      </w:r>
      <w:r w:rsidRPr="005F64A0">
        <w:rPr>
          <w:rFonts w:ascii="Calibri Light" w:eastAsia="Times New Roman" w:hAnsi="Calibri Light" w:cs="Nirmala UI"/>
          <w:szCs w:val="20"/>
          <w:lang w:val="en-US"/>
        </w:rPr>
        <w:tab/>
        <w:t xml:space="preserve">         </w:t>
      </w:r>
      <w:r w:rsidRPr="005F64A0">
        <w:rPr>
          <w:rFonts w:ascii="Calibri Light" w:eastAsia="Times New Roman" w:hAnsi="Calibri Light" w:cs="Nirmala UI"/>
          <w:szCs w:val="20"/>
        </w:rPr>
        <w:t>20XX – 20</w:t>
      </w:r>
      <w:r w:rsidR="00613C3E">
        <w:rPr>
          <w:rFonts w:ascii="Calibri Light" w:eastAsia="Times New Roman" w:hAnsi="Calibri Light" w:cs="Nirmala UI"/>
          <w:szCs w:val="20"/>
        </w:rPr>
        <w:t>XX</w:t>
      </w:r>
      <w:r w:rsidRPr="005F64A0">
        <w:rPr>
          <w:rFonts w:ascii="Calibri Light" w:eastAsia="Times New Roman" w:hAnsi="Calibri Light" w:cs="Nirmala UI"/>
          <w:szCs w:val="20"/>
        </w:rPr>
        <w:t xml:space="preserve"> </w:t>
      </w:r>
    </w:p>
    <w:p w:rsidR="00D54319" w:rsidRPr="005F64A0" w:rsidRDefault="003240EE" w:rsidP="00D54319">
      <w:pPr>
        <w:spacing w:after="0" w:line="240" w:lineRule="auto"/>
        <w:ind w:left="-709" w:hanging="10"/>
        <w:jc w:val="both"/>
        <w:rPr>
          <w:rFonts w:ascii="Calibri Light" w:hAnsi="Calibri Light" w:cs="Nirmala UI"/>
          <w:sz w:val="20"/>
          <w:szCs w:val="20"/>
        </w:rPr>
      </w:pPr>
      <w:r w:rsidRPr="005F64A0">
        <w:rPr>
          <w:rFonts w:ascii="Calibri Light" w:eastAsia="Times New Roman" w:hAnsi="Calibri Light" w:cs="Nirmala UI"/>
          <w:b/>
          <w:sz w:val="20"/>
          <w:szCs w:val="20"/>
        </w:rPr>
        <w:t>Ingénieur système</w:t>
      </w:r>
      <w:r w:rsidR="00812626" w:rsidRPr="005F64A0">
        <w:rPr>
          <w:rFonts w:ascii="Calibri Light" w:eastAsia="Times New Roman" w:hAnsi="Calibri Light" w:cs="Nirmala UI"/>
          <w:b/>
          <w:sz w:val="20"/>
          <w:szCs w:val="20"/>
        </w:rPr>
        <w:t>,</w:t>
      </w:r>
      <w:r w:rsidRPr="005F64A0">
        <w:rPr>
          <w:rFonts w:ascii="Calibri Light" w:eastAsia="Times New Roman" w:hAnsi="Calibri Light" w:cs="Nirmala UI"/>
          <w:b/>
          <w:sz w:val="20"/>
          <w:szCs w:val="20"/>
        </w:rPr>
        <w:t xml:space="preserve"> architecte sous-système </w:t>
      </w:r>
    </w:p>
    <w:p w:rsidR="00D54319" w:rsidRPr="005F64A0" w:rsidRDefault="00D54319" w:rsidP="00D54319">
      <w:pPr>
        <w:spacing w:after="0" w:line="240" w:lineRule="auto"/>
        <w:ind w:left="-709" w:hanging="10"/>
        <w:jc w:val="both"/>
        <w:rPr>
          <w:rFonts w:ascii="Calibri Light" w:hAnsi="Calibri Light" w:cs="Nirmala UI"/>
          <w:sz w:val="6"/>
          <w:szCs w:val="6"/>
        </w:rPr>
      </w:pPr>
    </w:p>
    <w:p w:rsidR="003240EE" w:rsidRPr="005F64A0" w:rsidRDefault="00B07236" w:rsidP="00D54319">
      <w:pPr>
        <w:spacing w:after="0" w:line="240" w:lineRule="auto"/>
        <w:ind w:left="-709" w:hanging="10"/>
        <w:jc w:val="both"/>
        <w:rPr>
          <w:rFonts w:ascii="Calibri Light" w:hAnsi="Calibri Light" w:cs="Nirmala UI"/>
          <w:sz w:val="20"/>
          <w:szCs w:val="20"/>
        </w:rPr>
      </w:pPr>
      <w:r w:rsidRPr="005F64A0">
        <w:rPr>
          <w:rFonts w:ascii="Calibri Light" w:hAnsi="Calibri Light" w:cs="Nirmala UI"/>
          <w:sz w:val="20"/>
          <w:szCs w:val="20"/>
        </w:rPr>
        <w:t>Gérer</w:t>
      </w:r>
      <w:r w:rsidR="003240EE" w:rsidRPr="005F64A0">
        <w:rPr>
          <w:rFonts w:ascii="Calibri Light" w:hAnsi="Calibri Light" w:cs="Nirmala UI"/>
          <w:sz w:val="20"/>
          <w:szCs w:val="20"/>
        </w:rPr>
        <w:t xml:space="preserve"> le système</w:t>
      </w:r>
      <w:r w:rsidR="00983141" w:rsidRPr="005F64A0">
        <w:rPr>
          <w:rFonts w:ascii="Calibri Light" w:hAnsi="Calibri Light" w:cs="Nirmala UI"/>
          <w:sz w:val="20"/>
          <w:szCs w:val="20"/>
        </w:rPr>
        <w:t xml:space="preserve"> « infotainment</w:t>
      </w:r>
      <w:r w:rsidR="00276BCB" w:rsidRPr="005F64A0">
        <w:rPr>
          <w:rFonts w:ascii="Calibri Light" w:hAnsi="Calibri Light" w:cs="Nirmala UI"/>
          <w:sz w:val="20"/>
          <w:szCs w:val="20"/>
        </w:rPr>
        <w:t xml:space="preserve"> </w:t>
      </w:r>
      <w:r w:rsidR="00812626" w:rsidRPr="005F64A0">
        <w:rPr>
          <w:rFonts w:ascii="Calibri Light" w:hAnsi="Calibri Light" w:cs="Nirmala UI"/>
          <w:sz w:val="20"/>
          <w:szCs w:val="20"/>
        </w:rPr>
        <w:t>»</w:t>
      </w:r>
      <w:r w:rsidR="003240EE" w:rsidRPr="005F64A0">
        <w:rPr>
          <w:rFonts w:ascii="Calibri Light" w:hAnsi="Calibri Light" w:cs="Nirmala UI"/>
          <w:sz w:val="20"/>
          <w:szCs w:val="20"/>
        </w:rPr>
        <w:t xml:space="preserve"> pour la nouvelle génération de camions DEF et GHI</w:t>
      </w:r>
      <w:r w:rsidR="005F64A0">
        <w:rPr>
          <w:rFonts w:ascii="Calibri Light" w:hAnsi="Calibri Light" w:cs="Nirmala UI"/>
          <w:sz w:val="20"/>
          <w:szCs w:val="20"/>
        </w:rPr>
        <w:t>.</w:t>
      </w:r>
      <w:r w:rsidR="003240EE" w:rsidRPr="005F64A0">
        <w:rPr>
          <w:rFonts w:ascii="Calibri Light" w:hAnsi="Calibri Light" w:cs="Nirmala UI"/>
          <w:sz w:val="20"/>
          <w:szCs w:val="20"/>
        </w:rPr>
        <w:t xml:space="preserve"> </w:t>
      </w:r>
    </w:p>
    <w:p w:rsidR="009A6F2A" w:rsidRPr="005F64A0" w:rsidRDefault="009A6F2A" w:rsidP="00D54319">
      <w:pPr>
        <w:spacing w:after="0" w:line="240" w:lineRule="auto"/>
        <w:ind w:left="-709" w:hanging="10"/>
        <w:jc w:val="both"/>
        <w:rPr>
          <w:rFonts w:ascii="Calibri Light" w:hAnsi="Calibri Light" w:cs="Nirmala UI"/>
          <w:sz w:val="6"/>
          <w:szCs w:val="6"/>
        </w:rPr>
      </w:pPr>
    </w:p>
    <w:p w:rsidR="003240EE" w:rsidRPr="005F64A0" w:rsidRDefault="003240EE" w:rsidP="00812626">
      <w:pPr>
        <w:pStyle w:val="Paragraphedeliste"/>
        <w:numPr>
          <w:ilvl w:val="0"/>
          <w:numId w:val="3"/>
        </w:numPr>
        <w:spacing w:after="0" w:line="240" w:lineRule="auto"/>
        <w:ind w:left="-142" w:hanging="284"/>
        <w:rPr>
          <w:rFonts w:ascii="Calibri Light" w:hAnsi="Calibri Light" w:cs="Nirmala UI"/>
          <w:sz w:val="20"/>
          <w:szCs w:val="20"/>
        </w:rPr>
      </w:pPr>
      <w:r w:rsidRPr="005F64A0">
        <w:rPr>
          <w:rFonts w:ascii="Calibri Light" w:hAnsi="Calibri Light" w:cs="Nirmala UI"/>
          <w:sz w:val="20"/>
          <w:szCs w:val="20"/>
        </w:rPr>
        <w:t>Cr</w:t>
      </w:r>
      <w:r w:rsidR="00B07236" w:rsidRPr="005F64A0">
        <w:rPr>
          <w:rFonts w:ascii="Calibri Light" w:hAnsi="Calibri Light" w:cs="Nirmala UI"/>
          <w:sz w:val="20"/>
          <w:szCs w:val="20"/>
        </w:rPr>
        <w:t>é</w:t>
      </w:r>
      <w:r w:rsidR="00D54319" w:rsidRPr="005F64A0">
        <w:rPr>
          <w:rFonts w:ascii="Calibri Light" w:hAnsi="Calibri Light" w:cs="Nirmala UI"/>
          <w:sz w:val="20"/>
          <w:szCs w:val="20"/>
        </w:rPr>
        <w:t>e</w:t>
      </w:r>
      <w:r w:rsidRPr="005F64A0">
        <w:rPr>
          <w:rFonts w:ascii="Calibri Light" w:hAnsi="Calibri Light" w:cs="Nirmala UI"/>
          <w:sz w:val="20"/>
          <w:szCs w:val="20"/>
        </w:rPr>
        <w:t xml:space="preserve"> et supervise une équipe internationale d’ingénieurs et coache plus de 50 conseillers techniques afin de diminuer les délais de livraison des projets</w:t>
      </w:r>
    </w:p>
    <w:p w:rsidR="003240EE" w:rsidRPr="003D286E" w:rsidRDefault="00E717CF" w:rsidP="00812626">
      <w:pPr>
        <w:pStyle w:val="Paragraphedeliste"/>
        <w:numPr>
          <w:ilvl w:val="0"/>
          <w:numId w:val="3"/>
        </w:numPr>
        <w:spacing w:after="0" w:line="240" w:lineRule="auto"/>
        <w:ind w:left="-142" w:hanging="284"/>
        <w:rPr>
          <w:rFonts w:ascii="Calibri Light" w:hAnsi="Calibri Light" w:cs="Nirmala UI"/>
          <w:sz w:val="20"/>
          <w:szCs w:val="20"/>
        </w:rPr>
      </w:pPr>
      <w:r w:rsidRPr="003D286E">
        <w:rPr>
          <w:rFonts w:ascii="Calibri Light" w:hAnsi="Calibri Light" w:cs="Nirmala UI"/>
          <w:sz w:val="20"/>
          <w:szCs w:val="20"/>
        </w:rPr>
        <w:t>Améliore la productivité de 50 % en o</w:t>
      </w:r>
      <w:r w:rsidR="003240EE" w:rsidRPr="003D286E">
        <w:rPr>
          <w:rFonts w:ascii="Calibri Light" w:hAnsi="Calibri Light" w:cs="Nirmala UI"/>
          <w:sz w:val="20"/>
          <w:szCs w:val="20"/>
        </w:rPr>
        <w:t>ptimis</w:t>
      </w:r>
      <w:r w:rsidRPr="003D286E">
        <w:rPr>
          <w:rFonts w:ascii="Calibri Light" w:hAnsi="Calibri Light" w:cs="Nirmala UI"/>
          <w:sz w:val="20"/>
          <w:szCs w:val="20"/>
        </w:rPr>
        <w:t>ant</w:t>
      </w:r>
      <w:r w:rsidR="003240EE" w:rsidRPr="003D286E">
        <w:rPr>
          <w:rFonts w:ascii="Calibri Light" w:hAnsi="Calibri Light" w:cs="Nirmala UI"/>
          <w:sz w:val="20"/>
          <w:szCs w:val="20"/>
        </w:rPr>
        <w:t xml:space="preserve"> la méthodologie de travail</w:t>
      </w:r>
      <w:r w:rsidR="00762288" w:rsidRPr="003D286E">
        <w:rPr>
          <w:rFonts w:ascii="Calibri Light" w:hAnsi="Calibri Light" w:cs="Nirmala UI"/>
          <w:sz w:val="20"/>
          <w:szCs w:val="20"/>
        </w:rPr>
        <w:t xml:space="preserve"> </w:t>
      </w:r>
    </w:p>
    <w:p w:rsidR="003240EE" w:rsidRPr="005F64A0" w:rsidRDefault="00762288" w:rsidP="00812626">
      <w:pPr>
        <w:pStyle w:val="Paragraphedeliste"/>
        <w:numPr>
          <w:ilvl w:val="0"/>
          <w:numId w:val="3"/>
        </w:numPr>
        <w:spacing w:after="0" w:line="240" w:lineRule="auto"/>
        <w:ind w:left="-142" w:hanging="284"/>
        <w:rPr>
          <w:rFonts w:ascii="Calibri Light" w:hAnsi="Calibri Light" w:cs="Nirmala UI"/>
          <w:sz w:val="20"/>
          <w:szCs w:val="20"/>
        </w:rPr>
      </w:pPr>
      <w:r w:rsidRPr="005F64A0">
        <w:rPr>
          <w:rFonts w:ascii="Calibri Light" w:hAnsi="Calibri Light" w:cs="Nirmala UI"/>
          <w:sz w:val="20"/>
          <w:szCs w:val="20"/>
        </w:rPr>
        <w:t xml:space="preserve">Contrôle la livraison du </w:t>
      </w:r>
      <w:r w:rsidR="003240EE" w:rsidRPr="005F64A0">
        <w:rPr>
          <w:rFonts w:ascii="Calibri Light" w:hAnsi="Calibri Light" w:cs="Nirmala UI"/>
          <w:sz w:val="20"/>
          <w:szCs w:val="20"/>
        </w:rPr>
        <w:t xml:space="preserve">produit </w:t>
      </w:r>
      <w:r w:rsidRPr="005F64A0">
        <w:rPr>
          <w:rFonts w:ascii="Calibri Light" w:hAnsi="Calibri Light" w:cs="Nirmala UI"/>
          <w:sz w:val="20"/>
          <w:szCs w:val="20"/>
        </w:rPr>
        <w:t xml:space="preserve">final sous </w:t>
      </w:r>
      <w:r w:rsidR="003240EE" w:rsidRPr="005F64A0">
        <w:rPr>
          <w:rFonts w:ascii="Calibri Light" w:hAnsi="Calibri Light" w:cs="Nirmala UI"/>
          <w:sz w:val="20"/>
          <w:szCs w:val="20"/>
        </w:rPr>
        <w:t xml:space="preserve">une architecture efficace et cohérente tout en </w:t>
      </w:r>
      <w:r w:rsidRPr="005F64A0">
        <w:rPr>
          <w:rFonts w:ascii="Calibri Light" w:hAnsi="Calibri Light" w:cs="Nirmala UI"/>
          <w:sz w:val="20"/>
          <w:szCs w:val="20"/>
        </w:rPr>
        <w:t xml:space="preserve">gérant les relations avec les </w:t>
      </w:r>
      <w:r w:rsidR="003240EE" w:rsidRPr="005F64A0">
        <w:rPr>
          <w:rFonts w:ascii="Calibri Light" w:hAnsi="Calibri Light" w:cs="Nirmala UI"/>
          <w:sz w:val="20"/>
          <w:szCs w:val="20"/>
        </w:rPr>
        <w:t>fournisseur</w:t>
      </w:r>
      <w:r w:rsidRPr="005F64A0">
        <w:rPr>
          <w:rFonts w:ascii="Calibri Light" w:hAnsi="Calibri Light" w:cs="Nirmala UI"/>
          <w:sz w:val="20"/>
          <w:szCs w:val="20"/>
        </w:rPr>
        <w:t>s</w:t>
      </w:r>
      <w:r w:rsidR="003240EE" w:rsidRPr="005F64A0">
        <w:rPr>
          <w:rFonts w:ascii="Calibri Light" w:hAnsi="Calibri Light" w:cs="Nirmala UI"/>
          <w:sz w:val="20"/>
          <w:szCs w:val="20"/>
        </w:rPr>
        <w:t xml:space="preserve"> en Inde </w:t>
      </w:r>
    </w:p>
    <w:p w:rsidR="00762288" w:rsidRPr="005F64A0" w:rsidRDefault="00762288" w:rsidP="00762288">
      <w:pPr>
        <w:pStyle w:val="Paragraphedeliste"/>
        <w:spacing w:after="0" w:line="240" w:lineRule="auto"/>
        <w:ind w:left="-142"/>
        <w:rPr>
          <w:rFonts w:ascii="Calibri Light" w:hAnsi="Calibri Light" w:cs="Nirmala UI"/>
          <w:sz w:val="10"/>
          <w:szCs w:val="10"/>
        </w:rPr>
      </w:pPr>
    </w:p>
    <w:p w:rsidR="003240EE" w:rsidRPr="005F64A0" w:rsidRDefault="003240EE" w:rsidP="00812626">
      <w:pPr>
        <w:tabs>
          <w:tab w:val="right" w:pos="9498"/>
        </w:tabs>
        <w:spacing w:after="0" w:line="240" w:lineRule="auto"/>
        <w:ind w:left="-709" w:hanging="10"/>
        <w:jc w:val="both"/>
        <w:rPr>
          <w:rFonts w:ascii="Calibri Light" w:hAnsi="Calibri Light" w:cs="Nirmala UI"/>
          <w:szCs w:val="20"/>
        </w:rPr>
      </w:pPr>
      <w:r w:rsidRPr="005F64A0">
        <w:rPr>
          <w:rFonts w:ascii="Calibri Light" w:eastAsia="Times New Roman" w:hAnsi="Calibri Light" w:cs="Nirmala UI"/>
          <w:b/>
          <w:szCs w:val="20"/>
        </w:rPr>
        <w:t>JKL Aerospace</w:t>
      </w:r>
      <w:r w:rsidR="00E717CF" w:rsidRPr="005F64A0">
        <w:rPr>
          <w:rFonts w:ascii="Calibri Light" w:eastAsia="Times New Roman" w:hAnsi="Calibri Light" w:cs="Nirmala UI"/>
          <w:b/>
          <w:szCs w:val="20"/>
        </w:rPr>
        <w:t xml:space="preserve">, </w:t>
      </w:r>
      <w:r w:rsidR="00E717CF" w:rsidRPr="003D286E">
        <w:rPr>
          <w:rFonts w:ascii="Calibri Light" w:eastAsia="Times New Roman" w:hAnsi="Calibri Light" w:cs="Nirmala UI"/>
          <w:sz w:val="20"/>
          <w:szCs w:val="20"/>
        </w:rPr>
        <w:t>Toulouse (France</w:t>
      </w:r>
      <w:r w:rsidRPr="003D286E">
        <w:rPr>
          <w:rFonts w:ascii="Calibri Light" w:eastAsia="Times New Roman" w:hAnsi="Calibri Light" w:cs="Nirmala UI"/>
          <w:sz w:val="20"/>
          <w:szCs w:val="20"/>
        </w:rPr>
        <w:t>)</w:t>
      </w:r>
      <w:r w:rsidRPr="005F64A0">
        <w:rPr>
          <w:rFonts w:ascii="Calibri Light" w:eastAsia="Times New Roman" w:hAnsi="Calibri Light" w:cs="Nirmala UI"/>
          <w:szCs w:val="20"/>
        </w:rPr>
        <w:tab/>
        <w:t xml:space="preserve">         20XX – 20</w:t>
      </w:r>
      <w:r w:rsidR="00613C3E">
        <w:rPr>
          <w:rFonts w:ascii="Calibri Light" w:eastAsia="Times New Roman" w:hAnsi="Calibri Light" w:cs="Nirmala UI"/>
          <w:szCs w:val="20"/>
        </w:rPr>
        <w:t>XX</w:t>
      </w:r>
    </w:p>
    <w:p w:rsidR="00D54319" w:rsidRPr="005F64A0" w:rsidRDefault="003240EE" w:rsidP="00D54319">
      <w:pPr>
        <w:spacing w:after="0" w:line="240" w:lineRule="auto"/>
        <w:ind w:left="-709" w:hanging="10"/>
        <w:jc w:val="both"/>
        <w:rPr>
          <w:rFonts w:ascii="Calibri Light" w:hAnsi="Calibri Light" w:cs="Nirmala UI"/>
          <w:sz w:val="20"/>
          <w:szCs w:val="20"/>
        </w:rPr>
      </w:pPr>
      <w:r w:rsidRPr="005F64A0">
        <w:rPr>
          <w:rFonts w:ascii="Calibri Light" w:eastAsia="Times New Roman" w:hAnsi="Calibri Light" w:cs="Nirmala UI"/>
          <w:b/>
          <w:sz w:val="20"/>
          <w:szCs w:val="20"/>
        </w:rPr>
        <w:t xml:space="preserve">Ingénieur système en navigation par satellite </w:t>
      </w:r>
    </w:p>
    <w:p w:rsidR="00D54319" w:rsidRPr="005F64A0" w:rsidRDefault="00D54319" w:rsidP="00D54319">
      <w:pPr>
        <w:spacing w:after="0" w:line="240" w:lineRule="auto"/>
        <w:ind w:left="-709" w:hanging="10"/>
        <w:jc w:val="both"/>
        <w:rPr>
          <w:rFonts w:ascii="Calibri Light" w:hAnsi="Calibri Light" w:cs="Nirmala UI"/>
          <w:sz w:val="6"/>
          <w:szCs w:val="6"/>
        </w:rPr>
      </w:pPr>
    </w:p>
    <w:p w:rsidR="003240EE" w:rsidRPr="005F64A0" w:rsidRDefault="003240EE" w:rsidP="00D54319">
      <w:pPr>
        <w:spacing w:after="0" w:line="240" w:lineRule="auto"/>
        <w:ind w:left="-709" w:hanging="10"/>
        <w:jc w:val="both"/>
        <w:rPr>
          <w:rFonts w:ascii="Calibri Light" w:hAnsi="Calibri Light" w:cs="Nirmala UI"/>
          <w:sz w:val="20"/>
          <w:szCs w:val="20"/>
        </w:rPr>
      </w:pPr>
      <w:r w:rsidRPr="005F64A0">
        <w:rPr>
          <w:rFonts w:ascii="Calibri Light" w:hAnsi="Calibri Light" w:cs="Nirmala UI"/>
          <w:sz w:val="20"/>
          <w:szCs w:val="20"/>
        </w:rPr>
        <w:t>Développe</w:t>
      </w:r>
      <w:r w:rsidR="00B07236" w:rsidRPr="005F64A0">
        <w:rPr>
          <w:rFonts w:ascii="Calibri Light" w:hAnsi="Calibri Light" w:cs="Nirmala UI"/>
          <w:sz w:val="20"/>
          <w:szCs w:val="20"/>
        </w:rPr>
        <w:t>r</w:t>
      </w:r>
      <w:r w:rsidRPr="005F64A0">
        <w:rPr>
          <w:rFonts w:ascii="Calibri Light" w:hAnsi="Calibri Light" w:cs="Nirmala UI"/>
          <w:sz w:val="20"/>
          <w:szCs w:val="20"/>
        </w:rPr>
        <w:t xml:space="preserve"> un système antibrouillage GPS</w:t>
      </w:r>
      <w:r w:rsidR="005F64A0">
        <w:rPr>
          <w:rFonts w:ascii="Calibri Light" w:hAnsi="Calibri Light" w:cs="Nirmala UI"/>
          <w:sz w:val="20"/>
          <w:szCs w:val="20"/>
        </w:rPr>
        <w:t>.</w:t>
      </w:r>
    </w:p>
    <w:p w:rsidR="003240EE" w:rsidRPr="005F64A0" w:rsidRDefault="00B555BA" w:rsidP="00A96A74">
      <w:pPr>
        <w:pStyle w:val="Paragraphedeliste"/>
        <w:numPr>
          <w:ilvl w:val="0"/>
          <w:numId w:val="3"/>
        </w:numPr>
        <w:spacing w:before="120" w:after="0" w:line="240" w:lineRule="auto"/>
        <w:ind w:left="-141" w:hanging="284"/>
        <w:rPr>
          <w:rFonts w:ascii="Calibri Light" w:hAnsi="Calibri Light" w:cs="Nirmala UI"/>
          <w:sz w:val="20"/>
          <w:szCs w:val="20"/>
        </w:rPr>
      </w:pPr>
      <w:r w:rsidRPr="005F64A0">
        <w:rPr>
          <w:rFonts w:ascii="Calibri Light" w:hAnsi="Calibri Light" w:cs="Nirmala UI"/>
          <w:sz w:val="20"/>
          <w:szCs w:val="20"/>
        </w:rPr>
        <w:t>Conçoit</w:t>
      </w:r>
      <w:r w:rsidR="003240EE" w:rsidRPr="005F64A0">
        <w:rPr>
          <w:rFonts w:ascii="Calibri Light" w:hAnsi="Calibri Light" w:cs="Nirmala UI"/>
          <w:sz w:val="20"/>
          <w:szCs w:val="20"/>
        </w:rPr>
        <w:t xml:space="preserve"> un récepteur multi constellations et </w:t>
      </w:r>
      <w:r w:rsidR="00D54319" w:rsidRPr="005F64A0">
        <w:rPr>
          <w:rFonts w:ascii="Calibri Light" w:hAnsi="Calibri Light" w:cs="Nirmala UI"/>
          <w:sz w:val="20"/>
          <w:szCs w:val="20"/>
        </w:rPr>
        <w:t xml:space="preserve">gère les </w:t>
      </w:r>
      <w:r w:rsidR="003240EE" w:rsidRPr="005F64A0">
        <w:rPr>
          <w:rFonts w:ascii="Calibri Light" w:hAnsi="Calibri Light" w:cs="Nirmala UI"/>
          <w:sz w:val="20"/>
          <w:szCs w:val="20"/>
        </w:rPr>
        <w:t>tests d’intégration</w:t>
      </w:r>
      <w:r w:rsidR="00D54319" w:rsidRPr="005F64A0">
        <w:rPr>
          <w:rFonts w:ascii="Calibri Light" w:hAnsi="Calibri Light" w:cs="Nirmala UI"/>
          <w:sz w:val="20"/>
          <w:szCs w:val="20"/>
        </w:rPr>
        <w:t xml:space="preserve"> en moins de 8 mois</w:t>
      </w:r>
    </w:p>
    <w:p w:rsidR="003240EE" w:rsidRPr="005F64A0" w:rsidRDefault="003240EE" w:rsidP="00812626">
      <w:pPr>
        <w:pStyle w:val="Paragraphedeliste"/>
        <w:spacing w:after="0" w:line="240" w:lineRule="auto"/>
        <w:ind w:left="-993"/>
        <w:jc w:val="both"/>
        <w:rPr>
          <w:rFonts w:ascii="Calibri Light" w:hAnsi="Calibri Light" w:cs="Nirmala UI"/>
          <w:sz w:val="20"/>
          <w:szCs w:val="20"/>
        </w:rPr>
      </w:pPr>
    </w:p>
    <w:p w:rsidR="003240EE" w:rsidRPr="00613C3E" w:rsidRDefault="00613C3E" w:rsidP="00613C3E">
      <w:pPr>
        <w:pStyle w:val="Titre1"/>
        <w:pBdr>
          <w:bottom w:val="single" w:sz="4" w:space="1" w:color="auto"/>
        </w:pBdr>
        <w:spacing w:before="0" w:after="0"/>
        <w:ind w:left="-709"/>
        <w:jc w:val="both"/>
        <w:rPr>
          <w:rFonts w:ascii="Calibri Light" w:hAnsi="Calibri Light" w:cs="Nirmala UI"/>
          <w:b/>
          <w:caps/>
          <w:color w:val="002060"/>
          <w:sz w:val="22"/>
          <w:szCs w:val="20"/>
        </w:rPr>
      </w:pPr>
      <w:r>
        <w:rPr>
          <w:rFonts w:ascii="Calibri Light" w:hAnsi="Calibri Light" w:cs="Nirmala UI"/>
          <w:b/>
          <w:caps/>
          <w:color w:val="002060"/>
          <w:sz w:val="22"/>
          <w:szCs w:val="20"/>
        </w:rPr>
        <w:t xml:space="preserve">ACTIVITÉS DE LEADERSHIP </w:t>
      </w:r>
      <w:r w:rsidR="00867473" w:rsidRPr="00613C3E">
        <w:rPr>
          <w:rFonts w:ascii="Calibri Light" w:hAnsi="Calibri Light" w:cs="Nirmala UI"/>
          <w:b/>
          <w:caps/>
          <w:color w:val="002060"/>
          <w:sz w:val="22"/>
          <w:szCs w:val="20"/>
        </w:rPr>
        <w:t>E</w:t>
      </w:r>
      <w:r w:rsidR="00762288" w:rsidRPr="00613C3E">
        <w:rPr>
          <w:rFonts w:ascii="Calibri Light" w:hAnsi="Calibri Light" w:cs="Nirmala UI"/>
          <w:b/>
          <w:caps/>
          <w:color w:val="002060"/>
          <w:sz w:val="22"/>
          <w:szCs w:val="20"/>
        </w:rPr>
        <w:t xml:space="preserve">T </w:t>
      </w:r>
      <w:r w:rsidR="003240EE" w:rsidRPr="00613C3E">
        <w:rPr>
          <w:rFonts w:ascii="Calibri Light" w:hAnsi="Calibri Light" w:cs="Nirmala UI"/>
          <w:b/>
          <w:caps/>
          <w:color w:val="002060"/>
          <w:sz w:val="22"/>
          <w:szCs w:val="20"/>
        </w:rPr>
        <w:t xml:space="preserve">INTÉRÊTS </w:t>
      </w:r>
    </w:p>
    <w:p w:rsidR="00305030" w:rsidRPr="005F64A0" w:rsidRDefault="00305030" w:rsidP="00305030">
      <w:pPr>
        <w:pStyle w:val="Paragraphedeliste"/>
        <w:numPr>
          <w:ilvl w:val="0"/>
          <w:numId w:val="3"/>
        </w:numPr>
        <w:spacing w:before="120" w:after="0" w:line="240" w:lineRule="auto"/>
        <w:ind w:left="-141" w:hanging="284"/>
        <w:rPr>
          <w:rFonts w:ascii="Calibri Light" w:hAnsi="Calibri Light" w:cs="Nirmala UI"/>
          <w:sz w:val="20"/>
          <w:szCs w:val="20"/>
        </w:rPr>
      </w:pPr>
      <w:r w:rsidRPr="005F64A0">
        <w:rPr>
          <w:rFonts w:ascii="Calibri Light" w:hAnsi="Calibri Light" w:cs="Nirmala UI"/>
          <w:sz w:val="20"/>
          <w:szCs w:val="20"/>
        </w:rPr>
        <w:t>Certification Project Management Professional (PMP)</w:t>
      </w:r>
    </w:p>
    <w:p w:rsidR="003240EE" w:rsidRPr="005F64A0" w:rsidRDefault="003240EE" w:rsidP="00762288">
      <w:pPr>
        <w:pStyle w:val="Paragraphedeliste"/>
        <w:numPr>
          <w:ilvl w:val="0"/>
          <w:numId w:val="3"/>
        </w:numPr>
        <w:spacing w:after="0" w:line="240" w:lineRule="auto"/>
        <w:ind w:left="-142" w:hanging="284"/>
        <w:rPr>
          <w:rFonts w:ascii="Calibri Light" w:hAnsi="Calibri Light" w:cs="Nirmala UI"/>
          <w:sz w:val="20"/>
          <w:szCs w:val="20"/>
        </w:rPr>
      </w:pPr>
      <w:r w:rsidRPr="005F64A0">
        <w:rPr>
          <w:rFonts w:ascii="Calibri Light" w:hAnsi="Calibri Light" w:cs="Nirmala UI"/>
          <w:sz w:val="20"/>
          <w:szCs w:val="20"/>
        </w:rPr>
        <w:t>Fondateur et co-directe</w:t>
      </w:r>
      <w:r w:rsidR="009A6F2A" w:rsidRPr="005F64A0">
        <w:rPr>
          <w:rFonts w:ascii="Calibri Light" w:hAnsi="Calibri Light" w:cs="Nirmala UI"/>
          <w:sz w:val="20"/>
          <w:szCs w:val="20"/>
        </w:rPr>
        <w:t xml:space="preserve">ur du club de pratique </w:t>
      </w:r>
      <w:r w:rsidR="00613C3E">
        <w:rPr>
          <w:rFonts w:ascii="Calibri Light" w:hAnsi="Calibri Light" w:cs="Nirmala UI"/>
          <w:sz w:val="20"/>
          <w:szCs w:val="20"/>
        </w:rPr>
        <w:t xml:space="preserve">ABC, </w:t>
      </w:r>
      <w:r w:rsidRPr="005F64A0">
        <w:rPr>
          <w:rFonts w:ascii="Calibri Light" w:hAnsi="Calibri Light" w:cs="Nirmala UI"/>
          <w:sz w:val="20"/>
          <w:szCs w:val="20"/>
        </w:rPr>
        <w:t>de HEC Montréal</w:t>
      </w:r>
    </w:p>
    <w:sectPr w:rsidR="003240EE" w:rsidRPr="005F64A0" w:rsidSect="00F57268">
      <w:pgSz w:w="12240" w:h="15840"/>
      <w:pgMar w:top="568" w:right="1041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6CB" w:rsidRDefault="003B06CB" w:rsidP="00762288">
      <w:pPr>
        <w:spacing w:after="0" w:line="240" w:lineRule="auto"/>
      </w:pPr>
      <w:r>
        <w:separator/>
      </w:r>
    </w:p>
  </w:endnote>
  <w:endnote w:type="continuationSeparator" w:id="0">
    <w:p w:rsidR="003B06CB" w:rsidRDefault="003B06CB" w:rsidP="0076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irmala UI">
    <w:altName w:val="Iskoola Pota"/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6CB" w:rsidRDefault="003B06CB" w:rsidP="00762288">
      <w:pPr>
        <w:spacing w:after="0" w:line="240" w:lineRule="auto"/>
      </w:pPr>
      <w:r>
        <w:separator/>
      </w:r>
    </w:p>
  </w:footnote>
  <w:footnote w:type="continuationSeparator" w:id="0">
    <w:p w:rsidR="003B06CB" w:rsidRDefault="003B06CB" w:rsidP="00762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15738"/>
    <w:multiLevelType w:val="hybridMultilevel"/>
    <w:tmpl w:val="73E6C3AA"/>
    <w:lvl w:ilvl="0" w:tplc="2DEAAE26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0F63069C"/>
    <w:multiLevelType w:val="hybridMultilevel"/>
    <w:tmpl w:val="A25AD3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280C39"/>
    <w:multiLevelType w:val="hybridMultilevel"/>
    <w:tmpl w:val="4DD66FD4"/>
    <w:lvl w:ilvl="0" w:tplc="0C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4B36275B"/>
    <w:multiLevelType w:val="hybridMultilevel"/>
    <w:tmpl w:val="FEEE9B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DA3695"/>
    <w:multiLevelType w:val="hybridMultilevel"/>
    <w:tmpl w:val="2AB6DFD4"/>
    <w:lvl w:ilvl="0" w:tplc="EA1CD5D6">
      <w:numFmt w:val="bullet"/>
      <w:lvlText w:val="-"/>
      <w:lvlJc w:val="left"/>
      <w:pPr>
        <w:ind w:left="-349" w:hanging="360"/>
      </w:pPr>
      <w:rPr>
        <w:rFonts w:ascii="Corbel" w:eastAsiaTheme="minorEastAsia" w:hAnsi="Corbel" w:cs="Arial" w:hint="default"/>
      </w:rPr>
    </w:lvl>
    <w:lvl w:ilvl="1" w:tplc="0C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51A62159"/>
    <w:multiLevelType w:val="hybridMultilevel"/>
    <w:tmpl w:val="FE58F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D0744"/>
    <w:multiLevelType w:val="hybridMultilevel"/>
    <w:tmpl w:val="FC001EB0"/>
    <w:lvl w:ilvl="0" w:tplc="0C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D2"/>
    <w:rsid w:val="001523CF"/>
    <w:rsid w:val="0018275A"/>
    <w:rsid w:val="001F4905"/>
    <w:rsid w:val="00276BCB"/>
    <w:rsid w:val="00305030"/>
    <w:rsid w:val="003240EE"/>
    <w:rsid w:val="003B06CB"/>
    <w:rsid w:val="003B10B0"/>
    <w:rsid w:val="003D286E"/>
    <w:rsid w:val="0049180B"/>
    <w:rsid w:val="004E7241"/>
    <w:rsid w:val="00551536"/>
    <w:rsid w:val="00555C2F"/>
    <w:rsid w:val="005F2B0C"/>
    <w:rsid w:val="005F64A0"/>
    <w:rsid w:val="00613C3E"/>
    <w:rsid w:val="006140CD"/>
    <w:rsid w:val="0067089D"/>
    <w:rsid w:val="006A24E1"/>
    <w:rsid w:val="006B139B"/>
    <w:rsid w:val="006E411F"/>
    <w:rsid w:val="00762288"/>
    <w:rsid w:val="00812626"/>
    <w:rsid w:val="008621F6"/>
    <w:rsid w:val="00867473"/>
    <w:rsid w:val="00916107"/>
    <w:rsid w:val="00972844"/>
    <w:rsid w:val="00983141"/>
    <w:rsid w:val="009A6F2A"/>
    <w:rsid w:val="009E52D3"/>
    <w:rsid w:val="00A03C55"/>
    <w:rsid w:val="00A33164"/>
    <w:rsid w:val="00A44BD5"/>
    <w:rsid w:val="00A96A74"/>
    <w:rsid w:val="00AF702B"/>
    <w:rsid w:val="00B07236"/>
    <w:rsid w:val="00B425D5"/>
    <w:rsid w:val="00B555BA"/>
    <w:rsid w:val="00BB23C2"/>
    <w:rsid w:val="00C83A9B"/>
    <w:rsid w:val="00D00816"/>
    <w:rsid w:val="00D16382"/>
    <w:rsid w:val="00D54319"/>
    <w:rsid w:val="00D73F8F"/>
    <w:rsid w:val="00D97ED2"/>
    <w:rsid w:val="00DF7A3E"/>
    <w:rsid w:val="00E475AC"/>
    <w:rsid w:val="00E717CF"/>
    <w:rsid w:val="00F373A9"/>
    <w:rsid w:val="00F57268"/>
    <w:rsid w:val="00F7186A"/>
    <w:rsid w:val="00FD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7FCB"/>
  <w15:docId w15:val="{0A06DB0F-9C78-4E1C-BAF9-564670CE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7ED2"/>
  </w:style>
  <w:style w:type="paragraph" w:styleId="Titre1">
    <w:name w:val="heading 1"/>
    <w:basedOn w:val="Normal"/>
    <w:next w:val="Normal"/>
    <w:link w:val="Titre1Car"/>
    <w:uiPriority w:val="9"/>
    <w:qFormat/>
    <w:rsid w:val="00D97ED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7ED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7ED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7E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7E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7E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7E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7E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7E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97ED2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97ED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D97E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97ED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97ED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D97ED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7ED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D97ED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D97ED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D97ED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97ED2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D97ED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D97ED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7ED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97ED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D97ED2"/>
    <w:rPr>
      <w:b/>
      <w:bCs/>
    </w:rPr>
  </w:style>
  <w:style w:type="character" w:styleId="Accentuation">
    <w:name w:val="Emphasis"/>
    <w:basedOn w:val="Policepardfaut"/>
    <w:uiPriority w:val="20"/>
    <w:qFormat/>
    <w:rsid w:val="00D97ED2"/>
    <w:rPr>
      <w:i/>
      <w:iCs/>
    </w:rPr>
  </w:style>
  <w:style w:type="paragraph" w:styleId="Sansinterligne">
    <w:name w:val="No Spacing"/>
    <w:uiPriority w:val="1"/>
    <w:qFormat/>
    <w:rsid w:val="00D97ED2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D97ED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97ED2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7ED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7ED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D97ED2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D97ED2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D97ED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D97ED2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D97ED2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97ED2"/>
    <w:pPr>
      <w:outlineLvl w:val="9"/>
    </w:pPr>
  </w:style>
  <w:style w:type="paragraph" w:styleId="Paragraphedeliste">
    <w:name w:val="List Paragraph"/>
    <w:basedOn w:val="Normal"/>
    <w:uiPriority w:val="34"/>
    <w:qFormat/>
    <w:rsid w:val="00E475A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4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7622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2288"/>
  </w:style>
  <w:style w:type="paragraph" w:styleId="Pieddepage">
    <w:name w:val="footer"/>
    <w:basedOn w:val="Normal"/>
    <w:link w:val="PieddepageCar"/>
    <w:uiPriority w:val="99"/>
    <w:unhideWhenUsed/>
    <w:rsid w:val="007622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2288"/>
  </w:style>
  <w:style w:type="paragraph" w:customStyle="1" w:styleId="PargrafodaLista">
    <w:name w:val="Parágrafo da Lista"/>
    <w:basedOn w:val="Normal"/>
    <w:uiPriority w:val="99"/>
    <w:qFormat/>
    <w:rsid w:val="00F7186A"/>
    <w:pPr>
      <w:spacing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A24E1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551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ois.strategie@he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7F3A1-93E1-4F5E-91DE-FEEC1A3F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464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HEC Montréal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pelletier</dc:creator>
  <cp:lastModifiedBy>christian denis</cp:lastModifiedBy>
  <cp:revision>4</cp:revision>
  <cp:lastPrinted>2018-10-30T14:39:00Z</cp:lastPrinted>
  <dcterms:created xsi:type="dcterms:W3CDTF">2018-11-06T15:55:00Z</dcterms:created>
  <dcterms:modified xsi:type="dcterms:W3CDTF">2018-11-06T21:21:00Z</dcterms:modified>
</cp:coreProperties>
</file>