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57" w:rsidRPr="00FF3E02" w:rsidRDefault="002806FD" w:rsidP="00BE2F3A">
      <w:pPr>
        <w:shd w:val="clear" w:color="auto" w:fill="DBE5F1" w:themeFill="accent1" w:themeFillTint="33"/>
        <w:tabs>
          <w:tab w:val="left" w:pos="-2127"/>
        </w:tabs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/>
          <w:b/>
          <w:color w:val="365F91" w:themeColor="accent1" w:themeShade="BF"/>
          <w:sz w:val="40"/>
          <w:szCs w:val="40"/>
          <w:u w:val="single"/>
        </w:rPr>
        <w:t>DÉLÉGATION</w:t>
      </w:r>
      <w:r w:rsidR="00EE16D6">
        <w:rPr>
          <w:rFonts w:asciiTheme="minorHAnsi" w:hAnsiTheme="minorHAnsi"/>
          <w:b/>
          <w:color w:val="365F91" w:themeColor="accent1" w:themeShade="BF"/>
          <w:sz w:val="40"/>
          <w:szCs w:val="40"/>
        </w:rPr>
        <w:t xml:space="preserve"> à une c</w:t>
      </w:r>
      <w:r w:rsidR="00A67857" w:rsidRPr="00FF3E02">
        <w:rPr>
          <w:rFonts w:asciiTheme="minorHAnsi" w:hAnsiTheme="minorHAnsi"/>
          <w:b/>
          <w:color w:val="365F91" w:themeColor="accent1" w:themeShade="BF"/>
          <w:sz w:val="40"/>
          <w:szCs w:val="40"/>
        </w:rPr>
        <w:t>ompétition académique</w:t>
      </w:r>
    </w:p>
    <w:p w:rsidR="00056141" w:rsidRPr="00BE2F3A" w:rsidRDefault="00A67857" w:rsidP="00056141">
      <w:pPr>
        <w:shd w:val="clear" w:color="auto" w:fill="DBE5F1" w:themeFill="accent1" w:themeFillTint="33"/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E2F3A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Formulaire de demande de </w:t>
      </w:r>
      <w:r w:rsidR="00112D75">
        <w:rPr>
          <w:rFonts w:asciiTheme="minorHAnsi" w:hAnsiTheme="minorHAnsi"/>
          <w:b/>
          <w:color w:val="365F91" w:themeColor="accent1" w:themeShade="BF"/>
          <w:sz w:val="28"/>
          <w:szCs w:val="28"/>
        </w:rPr>
        <w:t>financement</w:t>
      </w:r>
    </w:p>
    <w:p w:rsidR="0058407D" w:rsidRDefault="0058407D" w:rsidP="0058407D">
      <w:pPr>
        <w:spacing w:after="0" w:line="240" w:lineRule="auto"/>
      </w:pPr>
    </w:p>
    <w:p w:rsidR="007D6371" w:rsidRPr="00704044" w:rsidRDefault="007D6371" w:rsidP="0070404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b/>
          <w:i/>
        </w:rPr>
      </w:pPr>
      <w:r w:rsidRPr="00704044">
        <w:rPr>
          <w:i/>
        </w:rPr>
        <w:t xml:space="preserve">Veuillez faire parvenir par courriel à </w:t>
      </w:r>
      <w:hyperlink r:id="rId8" w:history="1">
        <w:r w:rsidR="007C4086" w:rsidRPr="00CA1EFC">
          <w:rPr>
            <w:rStyle w:val="Lienhypertexte"/>
            <w:b/>
            <w:i/>
          </w:rPr>
          <w:t>vie.associative@hec.ca</w:t>
        </w:r>
      </w:hyperlink>
      <w:r w:rsidR="00635027">
        <w:rPr>
          <w:rStyle w:val="Lienhypertexte"/>
          <w:color w:val="auto"/>
          <w:u w:val="none"/>
        </w:rPr>
        <w:t xml:space="preserve"> </w:t>
      </w:r>
      <w:r w:rsidR="00635027" w:rsidRPr="00635027">
        <w:rPr>
          <w:rStyle w:val="Lienhypertexte"/>
          <w:i/>
          <w:color w:val="auto"/>
          <w:u w:val="none"/>
        </w:rPr>
        <w:t>avant la date limite.</w:t>
      </w:r>
    </w:p>
    <w:p w:rsidR="007D6371" w:rsidRPr="00704044" w:rsidRDefault="007D6371" w:rsidP="0070404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i/>
        </w:rPr>
      </w:pPr>
      <w:r w:rsidRPr="00704044">
        <w:rPr>
          <w:rFonts w:asciiTheme="minorHAnsi" w:hAnsiTheme="minorHAnsi"/>
          <w:i/>
        </w:rPr>
        <w:t xml:space="preserve">Assurez-vous de répondre à </w:t>
      </w:r>
      <w:r w:rsidRPr="00704044">
        <w:rPr>
          <w:rFonts w:asciiTheme="minorHAnsi" w:hAnsiTheme="minorHAnsi"/>
          <w:b/>
          <w:i/>
        </w:rPr>
        <w:t>toutes</w:t>
      </w:r>
      <w:r w:rsidRPr="00704044">
        <w:rPr>
          <w:rFonts w:asciiTheme="minorHAnsi" w:hAnsiTheme="minorHAnsi"/>
          <w:i/>
        </w:rPr>
        <w:t xml:space="preserve"> les questions et d’avoir lu au préalable les </w:t>
      </w:r>
      <w:r w:rsidRPr="00704044">
        <w:rPr>
          <w:rFonts w:asciiTheme="minorHAnsi" w:hAnsiTheme="minorHAnsi"/>
          <w:i/>
          <w:u w:val="single"/>
        </w:rPr>
        <w:t xml:space="preserve">critères </w:t>
      </w:r>
      <w:r w:rsidR="00472F8A" w:rsidRPr="00704044">
        <w:rPr>
          <w:rFonts w:asciiTheme="minorHAnsi" w:hAnsiTheme="minorHAnsi"/>
          <w:i/>
          <w:u w:val="single"/>
        </w:rPr>
        <w:t>d’admissibilité et de sélection</w:t>
      </w:r>
      <w:r w:rsidRPr="00704044">
        <w:rPr>
          <w:rFonts w:asciiTheme="minorHAnsi" w:hAnsiTheme="minorHAnsi"/>
          <w:i/>
        </w:rPr>
        <w:t xml:space="preserve"> </w:t>
      </w:r>
      <w:r w:rsidR="00056141" w:rsidRPr="00704044">
        <w:rPr>
          <w:rFonts w:asciiTheme="minorHAnsi" w:hAnsiTheme="minorHAnsi"/>
          <w:i/>
        </w:rPr>
        <w:t xml:space="preserve">ainsi que le </w:t>
      </w:r>
      <w:r w:rsidR="00056141" w:rsidRPr="00704044">
        <w:rPr>
          <w:rFonts w:asciiTheme="minorHAnsi" w:hAnsiTheme="minorHAnsi"/>
          <w:i/>
          <w:u w:val="single"/>
        </w:rPr>
        <w:t>mode d’évaluation</w:t>
      </w:r>
      <w:r w:rsidR="00056141" w:rsidRPr="00704044">
        <w:rPr>
          <w:rFonts w:asciiTheme="minorHAnsi" w:hAnsiTheme="minorHAnsi"/>
          <w:i/>
        </w:rPr>
        <w:t xml:space="preserve"> </w:t>
      </w:r>
      <w:r w:rsidRPr="00704044">
        <w:rPr>
          <w:rFonts w:asciiTheme="minorHAnsi" w:hAnsiTheme="minorHAnsi"/>
          <w:i/>
        </w:rPr>
        <w:t>mentionnés à la fin du formulaire.</w:t>
      </w:r>
    </w:p>
    <w:p w:rsidR="004916A2" w:rsidRDefault="007D6371" w:rsidP="00704044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Theme="minorHAnsi" w:hAnsiTheme="minorHAnsi"/>
          <w:i/>
        </w:rPr>
      </w:pPr>
      <w:r w:rsidRPr="00704044">
        <w:rPr>
          <w:rFonts w:asciiTheme="minorHAnsi" w:hAnsiTheme="minorHAnsi"/>
          <w:i/>
        </w:rPr>
        <w:t>Vous pouvez joindre tout document supplémentaire pour appuyer votre demande.</w:t>
      </w:r>
    </w:p>
    <w:p w:rsidR="00221FA2" w:rsidRPr="00704044" w:rsidRDefault="00221FA2" w:rsidP="00221FA2">
      <w:pPr>
        <w:pStyle w:val="Paragraphedeliste"/>
        <w:numPr>
          <w:ilvl w:val="0"/>
          <w:numId w:val="2"/>
        </w:numPr>
        <w:spacing w:after="0" w:line="240" w:lineRule="auto"/>
        <w:ind w:left="284" w:right="-235" w:hanging="28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Ce financement est rendu p</w:t>
      </w:r>
      <w:r w:rsidR="00635027">
        <w:rPr>
          <w:rFonts w:asciiTheme="minorHAnsi" w:hAnsiTheme="minorHAnsi"/>
          <w:i/>
        </w:rPr>
        <w:t>ossible grâce à la contribution de l</w:t>
      </w:r>
      <w:r w:rsidR="00635027" w:rsidRPr="00635027">
        <w:rPr>
          <w:rFonts w:asciiTheme="minorHAnsi" w:hAnsiTheme="minorHAnsi"/>
          <w:i/>
        </w:rPr>
        <w:t>a Direction de la Fondation HEC Montréal et des relations avec les diplômés</w:t>
      </w:r>
      <w:r w:rsidR="0063502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et du </w:t>
      </w:r>
      <w:hyperlink r:id="rId9" w:history="1">
        <w:r w:rsidRPr="00221FA2">
          <w:rPr>
            <w:rStyle w:val="Lienhypertexte"/>
            <w:rFonts w:asciiTheme="minorHAnsi" w:hAnsiTheme="minorHAnsi"/>
            <w:i/>
          </w:rPr>
          <w:t>Fonds Leadership</w:t>
        </w:r>
      </w:hyperlink>
      <w:r>
        <w:rPr>
          <w:rFonts w:asciiTheme="minorHAnsi" w:hAnsiTheme="minorHAnsi"/>
          <w:i/>
        </w:rPr>
        <w:t>.</w:t>
      </w:r>
    </w:p>
    <w:p w:rsidR="00773411" w:rsidRDefault="00773411" w:rsidP="0058407D">
      <w:pPr>
        <w:spacing w:after="0" w:line="240" w:lineRule="auto"/>
        <w:rPr>
          <w:rFonts w:asciiTheme="minorHAnsi" w:hAnsiTheme="minorHAnsi"/>
        </w:rPr>
      </w:pPr>
    </w:p>
    <w:p w:rsidR="00704044" w:rsidRPr="00704044" w:rsidRDefault="00704044" w:rsidP="00704044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04044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04044">
        <w:rPr>
          <w:rFonts w:asciiTheme="minorHAnsi" w:hAnsiTheme="minorHAnsi"/>
          <w:b/>
          <w:i/>
          <w:color w:val="FF0000"/>
          <w:sz w:val="18"/>
          <w:szCs w:val="18"/>
        </w:rPr>
        <w:t xml:space="preserve">Utilisez la tabulation pour passer </w:t>
      </w:r>
      <w:r>
        <w:rPr>
          <w:rFonts w:asciiTheme="minorHAnsi" w:hAnsiTheme="minorHAnsi"/>
          <w:b/>
          <w:i/>
          <w:color w:val="FF0000"/>
          <w:sz w:val="18"/>
          <w:szCs w:val="18"/>
        </w:rPr>
        <w:t>d’un champ à l’autre</w:t>
      </w:r>
      <w:r w:rsidRPr="00704044">
        <w:rPr>
          <w:rFonts w:asciiTheme="minorHAnsi" w:hAnsiTheme="minorHAnsi"/>
          <w:b/>
          <w:i/>
          <w:color w:val="FF0000"/>
          <w:sz w:val="18"/>
          <w:szCs w:val="18"/>
        </w:rPr>
        <w:t>.</w:t>
      </w:r>
    </w:p>
    <w:p w:rsidR="00704044" w:rsidRPr="004916A2" w:rsidRDefault="00704044" w:rsidP="0058407D">
      <w:pPr>
        <w:spacing w:after="0" w:line="240" w:lineRule="auto"/>
        <w:rPr>
          <w:rFonts w:asciiTheme="minorHAnsi" w:hAnsiTheme="minorHAnsi"/>
        </w:rPr>
      </w:pPr>
    </w:p>
    <w:p w:rsidR="00781BE6" w:rsidRPr="00781BE6" w:rsidRDefault="00A67857" w:rsidP="0058407D">
      <w:pPr>
        <w:spacing w:after="0" w:line="240" w:lineRule="auto"/>
        <w:rPr>
          <w:rFonts w:asciiTheme="minorHAnsi" w:hAnsiTheme="minorHAnsi"/>
        </w:rPr>
      </w:pPr>
      <w:r w:rsidRPr="00781BE6">
        <w:rPr>
          <w:rFonts w:asciiTheme="minorHAnsi" w:hAnsiTheme="minorHAnsi"/>
          <w:b/>
          <w:u w:val="single"/>
        </w:rPr>
        <w:t>Nom de la compétition</w:t>
      </w:r>
      <w:r w:rsidRPr="00A67857">
        <w:rPr>
          <w:rFonts w:asciiTheme="minorHAnsi" w:hAnsiTheme="minorHAnsi"/>
          <w:b/>
        </w:rPr>
        <w:t> :</w:t>
      </w:r>
      <w:bookmarkStart w:id="0" w:name="nomAi"/>
      <w:r w:rsidR="00245AE1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  <w:b/>
        </w:rPr>
        <w:fldChar w:fldCharType="begin">
          <w:ffData>
            <w:name w:val="nomAi"/>
            <w:enabled/>
            <w:calcOnExit/>
            <w:textInput>
              <w:format w:val="UPPERCASE"/>
            </w:textInput>
          </w:ffData>
        </w:fldChar>
      </w:r>
      <w:r w:rsidR="00905748">
        <w:rPr>
          <w:rFonts w:asciiTheme="minorHAnsi" w:hAnsiTheme="minorHAnsi"/>
          <w:b/>
        </w:rPr>
        <w:instrText xml:space="preserve"> FORMTEXT </w:instrText>
      </w:r>
      <w:r w:rsidR="002B2E5B">
        <w:rPr>
          <w:rFonts w:asciiTheme="minorHAnsi" w:hAnsiTheme="minorHAnsi"/>
          <w:b/>
        </w:rPr>
      </w:r>
      <w:r w:rsidR="002B2E5B">
        <w:rPr>
          <w:rFonts w:asciiTheme="minorHAnsi" w:hAnsiTheme="minorHAnsi"/>
          <w:b/>
        </w:rPr>
        <w:fldChar w:fldCharType="separate"/>
      </w:r>
      <w:bookmarkStart w:id="1" w:name="_GoBack"/>
      <w:r w:rsidR="00CB4448">
        <w:rPr>
          <w:rFonts w:asciiTheme="minorHAnsi" w:hAnsiTheme="minorHAnsi"/>
          <w:b/>
          <w:noProof/>
        </w:rPr>
        <w:t> </w:t>
      </w:r>
      <w:r w:rsidR="00CB4448">
        <w:rPr>
          <w:rFonts w:asciiTheme="minorHAnsi" w:hAnsiTheme="minorHAnsi"/>
          <w:b/>
          <w:noProof/>
        </w:rPr>
        <w:t> </w:t>
      </w:r>
      <w:r w:rsidR="00CB4448">
        <w:rPr>
          <w:rFonts w:asciiTheme="minorHAnsi" w:hAnsiTheme="minorHAnsi"/>
          <w:b/>
          <w:noProof/>
        </w:rPr>
        <w:t> </w:t>
      </w:r>
      <w:r w:rsidR="00CB4448">
        <w:rPr>
          <w:rFonts w:asciiTheme="minorHAnsi" w:hAnsiTheme="minorHAnsi"/>
          <w:b/>
          <w:noProof/>
        </w:rPr>
        <w:t> </w:t>
      </w:r>
      <w:r w:rsidR="00CB4448">
        <w:rPr>
          <w:rFonts w:asciiTheme="minorHAnsi" w:hAnsiTheme="minorHAnsi"/>
          <w:b/>
          <w:noProof/>
        </w:rPr>
        <w:t> </w:t>
      </w:r>
      <w:bookmarkEnd w:id="1"/>
      <w:r w:rsidR="002B2E5B">
        <w:rPr>
          <w:rFonts w:asciiTheme="minorHAnsi" w:hAnsiTheme="minorHAnsi"/>
          <w:b/>
        </w:rPr>
        <w:fldChar w:fldCharType="end"/>
      </w:r>
      <w:bookmarkEnd w:id="0"/>
    </w:p>
    <w:p w:rsidR="00472F8A" w:rsidRDefault="00472F8A" w:rsidP="0058407D">
      <w:pPr>
        <w:spacing w:after="0" w:line="240" w:lineRule="auto"/>
        <w:rPr>
          <w:rFonts w:asciiTheme="minorHAnsi" w:hAnsiTheme="minorHAnsi"/>
          <w:b/>
        </w:rPr>
      </w:pPr>
    </w:p>
    <w:p w:rsidR="00704044" w:rsidRDefault="00704044" w:rsidP="0058407D">
      <w:pPr>
        <w:spacing w:after="0" w:line="240" w:lineRule="auto"/>
        <w:rPr>
          <w:rFonts w:asciiTheme="minorHAnsi" w:hAnsiTheme="minorHAnsi"/>
          <w:b/>
        </w:rPr>
      </w:pPr>
    </w:p>
    <w:p w:rsidR="00781BE6" w:rsidRDefault="004F095D" w:rsidP="0058407D">
      <w:pPr>
        <w:spacing w:after="0" w:line="240" w:lineRule="auto"/>
        <w:rPr>
          <w:rFonts w:asciiTheme="minorHAnsi" w:hAnsiTheme="minorHAnsi"/>
        </w:rPr>
      </w:pPr>
      <w:r w:rsidRPr="0072786D">
        <w:rPr>
          <w:rFonts w:asciiTheme="minorHAnsi" w:hAnsiTheme="minorHAnsi"/>
          <w:b/>
        </w:rPr>
        <w:t>Nom de l’association,</w:t>
      </w:r>
      <w:r>
        <w:rPr>
          <w:rFonts w:asciiTheme="minorHAnsi" w:hAnsiTheme="minorHAnsi"/>
          <w:b/>
        </w:rPr>
        <w:t xml:space="preserve"> </w:t>
      </w:r>
      <w:r w:rsidRPr="0072786D">
        <w:rPr>
          <w:rFonts w:asciiTheme="minorHAnsi" w:hAnsiTheme="minorHAnsi"/>
          <w:b/>
        </w:rPr>
        <w:t>du comité ou du groupe d’intérêt</w:t>
      </w:r>
      <w:r>
        <w:rPr>
          <w:rFonts w:asciiTheme="minorHAnsi" w:hAnsiTheme="minorHAnsi"/>
          <w:b/>
        </w:rPr>
        <w:t xml:space="preserve"> impliqué :</w:t>
      </w:r>
      <w:r w:rsidR="00245AE1">
        <w:rPr>
          <w:rFonts w:asciiTheme="minorHAnsi" w:hAnsiTheme="minorHAnsi"/>
          <w:b/>
        </w:rPr>
        <w:t xml:space="preserve"> </w:t>
      </w:r>
      <w:r w:rsidR="002B2E5B" w:rsidRPr="000767E1">
        <w:rPr>
          <w:rFonts w:asciiTheme="minorHAnsi" w:hAnsi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0767E1">
        <w:rPr>
          <w:rFonts w:asciiTheme="minorHAnsi" w:hAnsiTheme="minorHAnsi"/>
        </w:rPr>
        <w:instrText xml:space="preserve"> FORMTEXT </w:instrText>
      </w:r>
      <w:r w:rsidR="002B2E5B" w:rsidRPr="000767E1">
        <w:rPr>
          <w:rFonts w:asciiTheme="minorHAnsi" w:hAnsiTheme="minorHAnsi"/>
        </w:rPr>
      </w:r>
      <w:r w:rsidR="002B2E5B" w:rsidRPr="000767E1">
        <w:rPr>
          <w:rFonts w:asciiTheme="minorHAnsi" w:hAnsiTheme="minorHAnsi"/>
        </w:rPr>
        <w:fldChar w:fldCharType="separate"/>
      </w:r>
      <w:r w:rsidR="00312F70">
        <w:rPr>
          <w:rFonts w:asciiTheme="minorHAnsi" w:hAnsiTheme="minorHAnsi"/>
          <w:noProof/>
        </w:rPr>
        <w:t> </w:t>
      </w:r>
      <w:r w:rsidR="00312F70">
        <w:rPr>
          <w:rFonts w:asciiTheme="minorHAnsi" w:hAnsiTheme="minorHAnsi"/>
          <w:noProof/>
        </w:rPr>
        <w:t> </w:t>
      </w:r>
      <w:r w:rsidR="00312F70">
        <w:rPr>
          <w:rFonts w:asciiTheme="minorHAnsi" w:hAnsiTheme="minorHAnsi"/>
          <w:noProof/>
        </w:rPr>
        <w:t> </w:t>
      </w:r>
      <w:r w:rsidR="00312F70">
        <w:rPr>
          <w:rFonts w:asciiTheme="minorHAnsi" w:hAnsiTheme="minorHAnsi"/>
          <w:noProof/>
        </w:rPr>
        <w:t> </w:t>
      </w:r>
      <w:r w:rsidR="00312F70">
        <w:rPr>
          <w:rFonts w:asciiTheme="minorHAnsi" w:hAnsiTheme="minorHAnsi"/>
          <w:noProof/>
        </w:rPr>
        <w:t> </w:t>
      </w:r>
      <w:r w:rsidR="002B2E5B" w:rsidRPr="000767E1">
        <w:rPr>
          <w:rFonts w:asciiTheme="minorHAnsi" w:hAnsiTheme="minorHAnsi"/>
        </w:rPr>
        <w:fldChar w:fldCharType="end"/>
      </w:r>
      <w:bookmarkEnd w:id="2"/>
    </w:p>
    <w:p w:rsidR="004F095D" w:rsidRDefault="004F095D" w:rsidP="0058407D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1223"/>
        <w:gridCol w:w="2495"/>
        <w:gridCol w:w="2635"/>
      </w:tblGrid>
      <w:tr w:rsidR="00657172" w:rsidRPr="0072786D" w:rsidTr="00397330">
        <w:tc>
          <w:tcPr>
            <w:tcW w:w="3003" w:type="dxa"/>
            <w:shd w:val="clear" w:color="auto" w:fill="95B3D7" w:themeFill="accent1" w:themeFillTint="99"/>
          </w:tcPr>
          <w:p w:rsidR="00A67857" w:rsidRPr="00704044" w:rsidRDefault="00A67857" w:rsidP="004F09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>Nom d</w:t>
            </w:r>
            <w:r w:rsidR="00FC31A7" w:rsidRPr="00704044">
              <w:rPr>
                <w:rFonts w:asciiTheme="minorHAnsi" w:hAnsiTheme="minorHAnsi"/>
                <w:b/>
                <w:sz w:val="20"/>
                <w:szCs w:val="20"/>
              </w:rPr>
              <w:t>es participant</w:t>
            </w: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:rsidR="00331693" w:rsidRPr="00704044" w:rsidRDefault="00192FD9" w:rsidP="004F095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>(n</w:t>
            </w:r>
            <w:r w:rsidR="004E5AEE" w:rsidRPr="00704044">
              <w:rPr>
                <w:rFonts w:asciiTheme="minorHAnsi" w:hAnsiTheme="minorHAnsi"/>
                <w:b/>
                <w:sz w:val="20"/>
                <w:szCs w:val="20"/>
              </w:rPr>
              <w:t>om, p</w:t>
            </w:r>
            <w:r w:rsidR="00331693" w:rsidRPr="00704044">
              <w:rPr>
                <w:rFonts w:asciiTheme="minorHAnsi" w:hAnsiTheme="minorHAnsi"/>
                <w:b/>
                <w:sz w:val="20"/>
                <w:szCs w:val="20"/>
              </w:rPr>
              <w:t>rénom)</w:t>
            </w:r>
          </w:p>
        </w:tc>
        <w:tc>
          <w:tcPr>
            <w:tcW w:w="1223" w:type="dxa"/>
            <w:shd w:val="clear" w:color="auto" w:fill="95B3D7" w:themeFill="accent1" w:themeFillTint="99"/>
          </w:tcPr>
          <w:p w:rsidR="00A67857" w:rsidRPr="00704044" w:rsidRDefault="00A67857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>Matricule</w:t>
            </w:r>
          </w:p>
        </w:tc>
        <w:tc>
          <w:tcPr>
            <w:tcW w:w="2495" w:type="dxa"/>
            <w:shd w:val="clear" w:color="auto" w:fill="95B3D7" w:themeFill="accent1" w:themeFillTint="99"/>
          </w:tcPr>
          <w:p w:rsidR="00A67857" w:rsidRPr="00704044" w:rsidRDefault="00AB5A6B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 xml:space="preserve">Programme </w:t>
            </w:r>
            <w:r w:rsidR="00A67857" w:rsidRPr="00704044">
              <w:rPr>
                <w:rFonts w:asciiTheme="minorHAnsi" w:hAnsiTheme="minorHAnsi"/>
                <w:b/>
                <w:sz w:val="20"/>
                <w:szCs w:val="20"/>
              </w:rPr>
              <w:t>d’études et spécialisation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A67857" w:rsidRPr="00704044" w:rsidRDefault="004F095D" w:rsidP="00A678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044">
              <w:rPr>
                <w:rFonts w:asciiTheme="minorHAnsi" w:hAnsiTheme="minorHAnsi"/>
                <w:b/>
                <w:sz w:val="20"/>
                <w:szCs w:val="20"/>
              </w:rPr>
              <w:t>Fonction</w:t>
            </w:r>
            <w:r w:rsidR="00B50FAF" w:rsidRPr="00704044">
              <w:rPr>
                <w:rFonts w:asciiTheme="minorHAnsi" w:hAnsiTheme="minorHAnsi"/>
                <w:b/>
                <w:sz w:val="20"/>
                <w:szCs w:val="20"/>
              </w:rPr>
              <w:t xml:space="preserve"> pour la compétition</w:t>
            </w:r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E25DD1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" w:name="Texte51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"/>
          </w:p>
        </w:tc>
        <w:bookmarkStart w:id="4" w:name="Texte50"/>
        <w:tc>
          <w:tcPr>
            <w:tcW w:w="1223" w:type="dxa"/>
            <w:vAlign w:val="center"/>
          </w:tcPr>
          <w:p w:rsidR="00A67857" w:rsidRPr="0072786D" w:rsidRDefault="002B2E5B" w:rsidP="00E25DD1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25DD1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4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5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" w:name="Texte31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6"/>
          </w:p>
        </w:tc>
      </w:tr>
      <w:bookmarkStart w:id="7" w:name="Texte52"/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7"/>
          </w:p>
        </w:tc>
        <w:bookmarkStart w:id="8" w:name="Texte62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25DD1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 w:rsidR="00E25DD1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8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9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0" w:name="Texte32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0"/>
          </w:p>
        </w:tc>
      </w:tr>
      <w:bookmarkStart w:id="11" w:name="Texte53"/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1"/>
          </w:p>
        </w:tc>
        <w:bookmarkStart w:id="12" w:name="Texte63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2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3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4"/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5"/>
          </w:p>
        </w:tc>
        <w:bookmarkStart w:id="16" w:name="Texte64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6"/>
          </w:p>
        </w:tc>
        <w:bookmarkStart w:id="17" w:name="Texte26"/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7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8" w:name="Texte34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8"/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9" w:name="Texte55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19"/>
          </w:p>
        </w:tc>
        <w:bookmarkStart w:id="20" w:name="Texte65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0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1"/>
          </w:p>
        </w:tc>
        <w:bookmarkStart w:id="22" w:name="Texte35"/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2"/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3" w:name="Texte56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3"/>
          </w:p>
        </w:tc>
        <w:bookmarkStart w:id="24" w:name="Texte66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4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5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6" w:name="Texte36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6"/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7" w:name="Texte57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7"/>
          </w:p>
        </w:tc>
        <w:bookmarkStart w:id="28" w:name="Texte67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8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29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0"/>
          </w:p>
        </w:tc>
      </w:tr>
      <w:tr w:rsidR="00A67857" w:rsidRPr="0072786D" w:rsidTr="00397330">
        <w:trPr>
          <w:trHeight w:val="284"/>
        </w:trPr>
        <w:tc>
          <w:tcPr>
            <w:tcW w:w="300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1" w:name="Texte58"/>
            <w:r w:rsidR="00331693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 w:rsidR="00331693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1"/>
          </w:p>
        </w:tc>
        <w:bookmarkStart w:id="32" w:name="Texte68"/>
        <w:tc>
          <w:tcPr>
            <w:tcW w:w="1223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8320BB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 w:rsidR="008320BB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2"/>
          </w:p>
        </w:tc>
        <w:tc>
          <w:tcPr>
            <w:tcW w:w="2495" w:type="dxa"/>
            <w:vAlign w:val="center"/>
          </w:tcPr>
          <w:p w:rsidR="00A67857" w:rsidRPr="0072786D" w:rsidRDefault="002B2E5B" w:rsidP="004F6F07">
            <w:pPr>
              <w:spacing w:after="0" w:line="240" w:lineRule="auto"/>
              <w:jc w:val="center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3"/>
          </w:p>
        </w:tc>
        <w:tc>
          <w:tcPr>
            <w:tcW w:w="2635" w:type="dxa"/>
            <w:vAlign w:val="center"/>
          </w:tcPr>
          <w:p w:rsidR="00A67857" w:rsidRPr="0072786D" w:rsidRDefault="002B2E5B" w:rsidP="00EB45EA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 w:rsidR="00297869">
              <w:rPr>
                <w:rFonts w:asciiTheme="minorHAnsi" w:hAnsiTheme="minorHAnsi"/>
                <w:color w:val="808080"/>
              </w:rPr>
              <w:instrText xml:space="preserve"> FORMTEXT </w:instrText>
            </w:r>
            <w:r>
              <w:rPr>
                <w:rFonts w:asciiTheme="minorHAnsi" w:hAnsiTheme="minorHAnsi"/>
                <w:color w:val="808080"/>
              </w:rPr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 w:rsidR="00297869">
              <w:rPr>
                <w:rFonts w:asciiTheme="minorHAnsi" w:hAnsiTheme="minorHAnsi"/>
                <w:noProof/>
                <w:color w:val="808080"/>
              </w:rPr>
              <w:t> 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bookmarkEnd w:id="34"/>
          </w:p>
        </w:tc>
      </w:tr>
    </w:tbl>
    <w:p w:rsidR="00245AE1" w:rsidRDefault="00245AE1" w:rsidP="00245AE1">
      <w:pPr>
        <w:spacing w:after="0" w:line="240" w:lineRule="auto"/>
        <w:rPr>
          <w:rFonts w:asciiTheme="minorHAnsi" w:hAnsiTheme="minorHAnsi"/>
          <w:b/>
        </w:rPr>
      </w:pPr>
    </w:p>
    <w:p w:rsidR="008C345D" w:rsidRPr="00FC31A7" w:rsidRDefault="00353385" w:rsidP="00245AE1">
      <w:pPr>
        <w:spacing w:after="0" w:line="240" w:lineRule="auto"/>
        <w:rPr>
          <w:rFonts w:asciiTheme="minorHAnsi" w:hAnsiTheme="minorHAnsi"/>
          <w:i/>
        </w:rPr>
      </w:pPr>
      <w:r w:rsidRPr="00245AE1">
        <w:rPr>
          <w:rFonts w:asciiTheme="minorHAnsi" w:hAnsiTheme="minorHAnsi"/>
          <w:b/>
        </w:rPr>
        <w:t>S</w:t>
      </w:r>
      <w:r w:rsidR="00FC31A7" w:rsidRPr="00245AE1">
        <w:rPr>
          <w:rFonts w:asciiTheme="minorHAnsi" w:hAnsiTheme="minorHAnsi"/>
          <w:b/>
        </w:rPr>
        <w:t>pécifier les étudiants qui n’ont jamais participé à cette compétition :</w:t>
      </w:r>
      <w:r w:rsidR="00245AE1">
        <w:rPr>
          <w:rFonts w:asciiTheme="minorHAnsi" w:hAnsiTheme="minorHAnsi"/>
          <w:b/>
        </w:rPr>
        <w:t xml:space="preserve"> </w:t>
      </w:r>
      <w:r w:rsidR="00472F8A">
        <w:rPr>
          <w:rFonts w:asciiTheme="minorHAnsi" w:hAnsiTheme="minorHAnsi"/>
          <w:b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472F8A">
        <w:rPr>
          <w:rFonts w:asciiTheme="minorHAnsi" w:hAnsiTheme="minorHAnsi"/>
          <w:b/>
        </w:rPr>
        <w:instrText xml:space="preserve"> FORMTEXT </w:instrText>
      </w:r>
      <w:r w:rsidR="00472F8A">
        <w:rPr>
          <w:rFonts w:asciiTheme="minorHAnsi" w:hAnsiTheme="minorHAnsi"/>
          <w:b/>
        </w:rPr>
      </w:r>
      <w:r w:rsidR="00472F8A">
        <w:rPr>
          <w:rFonts w:asciiTheme="minorHAnsi" w:hAnsiTheme="minorHAnsi"/>
          <w:b/>
        </w:rPr>
        <w:fldChar w:fldCharType="separate"/>
      </w:r>
      <w:r w:rsidR="00472F8A">
        <w:rPr>
          <w:rFonts w:asciiTheme="minorHAnsi" w:hAnsiTheme="minorHAnsi"/>
          <w:b/>
          <w:noProof/>
        </w:rPr>
        <w:t> </w:t>
      </w:r>
      <w:r w:rsidR="00472F8A">
        <w:rPr>
          <w:rFonts w:asciiTheme="minorHAnsi" w:hAnsiTheme="minorHAnsi"/>
          <w:b/>
          <w:noProof/>
        </w:rPr>
        <w:t> </w:t>
      </w:r>
      <w:r w:rsidR="00472F8A">
        <w:rPr>
          <w:rFonts w:asciiTheme="minorHAnsi" w:hAnsiTheme="minorHAnsi"/>
          <w:b/>
          <w:noProof/>
        </w:rPr>
        <w:t> </w:t>
      </w:r>
      <w:r w:rsidR="00472F8A">
        <w:rPr>
          <w:rFonts w:asciiTheme="minorHAnsi" w:hAnsiTheme="minorHAnsi"/>
          <w:b/>
          <w:noProof/>
        </w:rPr>
        <w:t> </w:t>
      </w:r>
      <w:r w:rsidR="00472F8A">
        <w:rPr>
          <w:rFonts w:asciiTheme="minorHAnsi" w:hAnsiTheme="minorHAnsi"/>
          <w:b/>
          <w:noProof/>
        </w:rPr>
        <w:t> </w:t>
      </w:r>
      <w:r w:rsidR="00472F8A">
        <w:rPr>
          <w:rFonts w:asciiTheme="minorHAnsi" w:hAnsiTheme="minorHAnsi"/>
          <w:b/>
        </w:rPr>
        <w:fldChar w:fldCharType="end"/>
      </w:r>
      <w:r w:rsidR="00FC31A7">
        <w:rPr>
          <w:rFonts w:asciiTheme="minorHAnsi" w:hAnsiTheme="minorHAnsi"/>
          <w:i/>
        </w:rPr>
        <w:br/>
      </w:r>
    </w:p>
    <w:p w:rsidR="001E0BB5" w:rsidRDefault="00704044" w:rsidP="001E0BB5">
      <w:pPr>
        <w:tabs>
          <w:tab w:val="left" w:pos="1134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Professeurs</w:t>
      </w:r>
      <w:r w:rsidR="00683DE2">
        <w:rPr>
          <w:rFonts w:asciiTheme="minorHAnsi" w:hAnsiTheme="minorHAnsi"/>
          <w:b/>
        </w:rPr>
        <w:t>/Experts</w:t>
      </w:r>
      <w:r w:rsidR="001E0BB5" w:rsidRPr="0072786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impliqués </w:t>
      </w:r>
      <w:r w:rsidR="001E0BB5">
        <w:rPr>
          <w:rFonts w:asciiTheme="minorHAnsi" w:hAnsiTheme="minorHAnsi"/>
          <w:b/>
        </w:rPr>
        <w:t xml:space="preserve">: </w:t>
      </w:r>
      <w:r w:rsidR="002B2E5B">
        <w:rPr>
          <w:rFonts w:asciiTheme="minorHAnsi" w:hAnsiTheme="minorHAnsi"/>
          <w:b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35" w:name="Texte60"/>
      <w:r w:rsidR="001E0BB5">
        <w:rPr>
          <w:rFonts w:asciiTheme="minorHAnsi" w:hAnsiTheme="minorHAnsi"/>
          <w:b/>
        </w:rPr>
        <w:instrText xml:space="preserve"> FORMTEXT </w:instrText>
      </w:r>
      <w:r w:rsidR="002B2E5B">
        <w:rPr>
          <w:rFonts w:asciiTheme="minorHAnsi" w:hAnsiTheme="minorHAnsi"/>
          <w:b/>
        </w:rPr>
      </w:r>
      <w:r w:rsidR="002B2E5B">
        <w:rPr>
          <w:rFonts w:asciiTheme="minorHAnsi" w:hAnsiTheme="minorHAnsi"/>
          <w:b/>
        </w:rPr>
        <w:fldChar w:fldCharType="separate"/>
      </w:r>
      <w:r w:rsidR="00BE63DB">
        <w:rPr>
          <w:rFonts w:asciiTheme="minorHAnsi" w:hAnsiTheme="minorHAnsi"/>
          <w:b/>
          <w:noProof/>
        </w:rPr>
        <w:t> </w:t>
      </w:r>
      <w:r w:rsidR="00BE63DB">
        <w:rPr>
          <w:rFonts w:asciiTheme="minorHAnsi" w:hAnsiTheme="minorHAnsi"/>
          <w:b/>
          <w:noProof/>
        </w:rPr>
        <w:t> </w:t>
      </w:r>
      <w:r w:rsidR="00BE63DB">
        <w:rPr>
          <w:rFonts w:asciiTheme="minorHAnsi" w:hAnsiTheme="minorHAnsi"/>
          <w:b/>
          <w:noProof/>
        </w:rPr>
        <w:t> </w:t>
      </w:r>
      <w:r w:rsidR="00BE63DB">
        <w:rPr>
          <w:rFonts w:asciiTheme="minorHAnsi" w:hAnsiTheme="minorHAnsi"/>
          <w:b/>
          <w:noProof/>
        </w:rPr>
        <w:t> </w:t>
      </w:r>
      <w:r w:rsidR="00BE63DB">
        <w:rPr>
          <w:rFonts w:asciiTheme="minorHAnsi" w:hAnsiTheme="minorHAnsi"/>
          <w:b/>
          <w:noProof/>
        </w:rPr>
        <w:t> </w:t>
      </w:r>
      <w:r w:rsidR="002B2E5B">
        <w:rPr>
          <w:rFonts w:asciiTheme="minorHAnsi" w:hAnsiTheme="minorHAnsi"/>
          <w:b/>
        </w:rPr>
        <w:fldChar w:fldCharType="end"/>
      </w:r>
      <w:bookmarkEnd w:id="35"/>
    </w:p>
    <w:p w:rsidR="001E0BB5" w:rsidRDefault="001E0BB5" w:rsidP="00526255">
      <w:pPr>
        <w:spacing w:after="0" w:line="240" w:lineRule="auto"/>
        <w:rPr>
          <w:rFonts w:asciiTheme="minorHAnsi" w:hAnsiTheme="minorHAnsi"/>
          <w:b/>
        </w:rPr>
      </w:pPr>
    </w:p>
    <w:p w:rsidR="006C300A" w:rsidRDefault="006C300A" w:rsidP="0052625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Mode de recrutement des membres de l’équipe : </w:t>
      </w:r>
      <w:r>
        <w:rPr>
          <w:rFonts w:asciiTheme="minorHAnsi" w:hAnsiTheme="minorHAnsi"/>
          <w:b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957A6B">
        <w:rPr>
          <w:rFonts w:asciiTheme="minorHAnsi" w:hAnsiTheme="minorHAnsi"/>
          <w:b/>
          <w:noProof/>
        </w:rPr>
        <w:t> </w:t>
      </w:r>
      <w:r w:rsidR="00957A6B">
        <w:rPr>
          <w:rFonts w:asciiTheme="minorHAnsi" w:hAnsiTheme="minorHAnsi"/>
          <w:b/>
          <w:noProof/>
        </w:rPr>
        <w:t> </w:t>
      </w:r>
      <w:r w:rsidR="00957A6B">
        <w:rPr>
          <w:rFonts w:asciiTheme="minorHAnsi" w:hAnsiTheme="minorHAnsi"/>
          <w:b/>
          <w:noProof/>
        </w:rPr>
        <w:t> </w:t>
      </w:r>
      <w:r w:rsidR="00957A6B">
        <w:rPr>
          <w:rFonts w:asciiTheme="minorHAnsi" w:hAnsiTheme="minorHAnsi"/>
          <w:b/>
          <w:noProof/>
        </w:rPr>
        <w:t> </w:t>
      </w:r>
      <w:r w:rsidR="00957A6B">
        <w:rPr>
          <w:rFonts w:asciiTheme="minorHAnsi" w:hAnsiTheme="minorHAnsi"/>
          <w:b/>
          <w:noProof/>
        </w:rPr>
        <w:t> </w:t>
      </w:r>
      <w:r>
        <w:rPr>
          <w:rFonts w:asciiTheme="minorHAnsi" w:hAnsiTheme="minorHAnsi"/>
          <w:b/>
        </w:rPr>
        <w:fldChar w:fldCharType="end"/>
      </w:r>
    </w:p>
    <w:p w:rsidR="006C300A" w:rsidRDefault="006C300A" w:rsidP="00526255">
      <w:pPr>
        <w:spacing w:after="0" w:line="240" w:lineRule="auto"/>
        <w:rPr>
          <w:rFonts w:asciiTheme="minorHAnsi" w:hAnsiTheme="minorHAnsi"/>
          <w:b/>
        </w:rPr>
      </w:pPr>
    </w:p>
    <w:p w:rsidR="00274FC5" w:rsidRDefault="00526255" w:rsidP="00526255">
      <w:pPr>
        <w:spacing w:after="0" w:line="240" w:lineRule="auto"/>
        <w:rPr>
          <w:rFonts w:asciiTheme="minorHAnsi" w:hAnsiTheme="minorHAnsi"/>
        </w:rPr>
      </w:pPr>
      <w:r w:rsidRPr="0072786D">
        <w:rPr>
          <w:rFonts w:asciiTheme="minorHAnsi" w:hAnsiTheme="minorHAnsi"/>
          <w:b/>
        </w:rPr>
        <w:t>Dates prévues de la compétition</w:t>
      </w:r>
      <w:r w:rsidR="00274FC5">
        <w:rPr>
          <w:rFonts w:asciiTheme="minorHAnsi" w:hAnsiTheme="minorHAnsi"/>
          <w:b/>
        </w:rPr>
        <w:t xml:space="preserve"> </w:t>
      </w:r>
      <w:r w:rsidRPr="0072786D">
        <w:rPr>
          <w:rFonts w:asciiTheme="minorHAnsi" w:hAnsiTheme="minorHAnsi"/>
          <w:b/>
        </w:rPr>
        <w:t>:</w:t>
      </w:r>
    </w:p>
    <w:p w:rsidR="00526255" w:rsidRPr="0072786D" w:rsidRDefault="00526255" w:rsidP="00274FC5">
      <w:pPr>
        <w:tabs>
          <w:tab w:val="left" w:pos="4536"/>
        </w:tabs>
        <w:spacing w:after="0" w:line="240" w:lineRule="auto"/>
        <w:rPr>
          <w:rStyle w:val="Textedelespacerserv"/>
          <w:rFonts w:asciiTheme="minorHAnsi" w:hAnsiTheme="minorHAnsi"/>
        </w:rPr>
      </w:pPr>
      <w:r w:rsidRPr="0072786D">
        <w:rPr>
          <w:rFonts w:asciiTheme="minorHAnsi" w:hAnsiTheme="minorHAnsi"/>
        </w:rPr>
        <w:t>Début :</w:t>
      </w:r>
      <w:r w:rsidR="00274FC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50804"/>
          <w:placeholder>
            <w:docPart w:val="6261EF6FF1E34C6A8898366177F37B1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74FC5" w:rsidRPr="00392A43">
            <w:rPr>
              <w:rStyle w:val="Textedelespacerserv"/>
            </w:rPr>
            <w:t>Cliquez ici pour entrer une date.</w:t>
          </w:r>
        </w:sdtContent>
      </w:sdt>
      <w:r w:rsidR="00274FC5">
        <w:rPr>
          <w:rFonts w:asciiTheme="minorHAnsi" w:hAnsiTheme="minorHAnsi"/>
        </w:rPr>
        <w:tab/>
      </w:r>
      <w:r w:rsidRPr="0072786D">
        <w:rPr>
          <w:rFonts w:asciiTheme="minorHAnsi" w:hAnsiTheme="minorHAnsi"/>
        </w:rPr>
        <w:t>Fin :</w:t>
      </w:r>
      <w:r w:rsidR="00274FC5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650805"/>
          <w:placeholder>
            <w:docPart w:val="AD3603EBCC9944CE9DB8BAF3566EBE5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274FC5" w:rsidRPr="00392A43">
            <w:rPr>
              <w:rStyle w:val="Textedelespacerserv"/>
            </w:rPr>
            <w:t>Cliquez ici pour entrer une date.</w:t>
          </w:r>
        </w:sdtContent>
      </w:sdt>
    </w:p>
    <w:p w:rsidR="00274FC5" w:rsidRDefault="00274FC5" w:rsidP="00526255">
      <w:pPr>
        <w:spacing w:after="0" w:line="240" w:lineRule="auto"/>
        <w:rPr>
          <w:rFonts w:asciiTheme="minorHAnsi" w:hAnsiTheme="minorHAnsi"/>
          <w:b/>
        </w:rPr>
      </w:pPr>
    </w:p>
    <w:p w:rsidR="00921DF3" w:rsidRPr="00FB56C7" w:rsidRDefault="00921DF3" w:rsidP="00921DF3">
      <w:pPr>
        <w:spacing w:after="0" w:line="240" w:lineRule="auto"/>
        <w:rPr>
          <w:rFonts w:asciiTheme="minorHAnsi" w:hAnsiTheme="minorHAnsi"/>
          <w:b/>
        </w:rPr>
      </w:pPr>
      <w:r w:rsidRPr="0072786D">
        <w:rPr>
          <w:rFonts w:asciiTheme="minorHAnsi" w:hAnsiTheme="minorHAnsi"/>
          <w:b/>
        </w:rPr>
        <w:t>Lieu de la compétition :</w:t>
      </w:r>
      <w:r w:rsidR="00245AE1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6" w:name="Texte39"/>
      <w:r>
        <w:rPr>
          <w:rFonts w:asciiTheme="minorHAnsi" w:hAnsiTheme="minorHAnsi"/>
        </w:rPr>
        <w:instrText xml:space="preserve"> FORMTEXT </w:instrText>
      </w:r>
      <w:r w:rsidR="002B2E5B">
        <w:rPr>
          <w:rFonts w:asciiTheme="minorHAnsi" w:hAnsiTheme="minorHAnsi"/>
        </w:rPr>
      </w:r>
      <w:r w:rsidR="002B2E5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2B2E5B">
        <w:rPr>
          <w:rFonts w:asciiTheme="minorHAnsi" w:hAnsiTheme="minorHAnsi"/>
        </w:rPr>
        <w:fldChar w:fldCharType="end"/>
      </w:r>
      <w:bookmarkEnd w:id="36"/>
    </w:p>
    <w:p w:rsidR="00921DF3" w:rsidRDefault="00921DF3" w:rsidP="004916A2">
      <w:pPr>
        <w:spacing w:after="0" w:line="240" w:lineRule="auto"/>
        <w:rPr>
          <w:rFonts w:asciiTheme="minorHAnsi" w:hAnsiTheme="minorHAnsi"/>
          <w:b/>
        </w:rPr>
      </w:pPr>
    </w:p>
    <w:p w:rsidR="004916A2" w:rsidRDefault="008852D2" w:rsidP="00635027">
      <w:pPr>
        <w:spacing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Envergure</w:t>
      </w:r>
      <w:r w:rsidR="004916A2">
        <w:rPr>
          <w:rFonts w:asciiTheme="minorHAnsi" w:hAnsiTheme="minorHAnsi"/>
          <w:b/>
        </w:rPr>
        <w:t xml:space="preserve"> de la compétition : </w:t>
      </w:r>
      <w:r w:rsidR="00472F8A">
        <w:rPr>
          <w:rFonts w:asciiTheme="minorHAnsi" w:hAnsiTheme="minorHAnsi"/>
          <w:i/>
          <w:sz w:val="18"/>
          <w:szCs w:val="18"/>
        </w:rPr>
        <w:t>(v</w:t>
      </w:r>
      <w:r w:rsidR="00704044">
        <w:rPr>
          <w:rFonts w:asciiTheme="minorHAnsi" w:hAnsiTheme="minorHAnsi"/>
          <w:i/>
          <w:sz w:val="18"/>
          <w:szCs w:val="18"/>
        </w:rPr>
        <w:t xml:space="preserve">oir les critères </w:t>
      </w:r>
      <w:r w:rsidR="004916A2" w:rsidRPr="008C345D">
        <w:rPr>
          <w:rFonts w:asciiTheme="minorHAnsi" w:hAnsiTheme="minorHAnsi"/>
          <w:i/>
          <w:sz w:val="18"/>
          <w:szCs w:val="18"/>
        </w:rPr>
        <w:t xml:space="preserve">de sélection </w:t>
      </w:r>
      <w:r w:rsidR="00704044">
        <w:rPr>
          <w:rFonts w:asciiTheme="minorHAnsi" w:hAnsiTheme="minorHAnsi"/>
          <w:i/>
          <w:sz w:val="18"/>
          <w:szCs w:val="18"/>
        </w:rPr>
        <w:t>et le mode d’évaluation en pages 3 et 4 du formulaire</w:t>
      </w:r>
      <w:r w:rsidR="004916A2" w:rsidRPr="008C345D">
        <w:rPr>
          <w:rFonts w:asciiTheme="minorHAnsi" w:hAnsiTheme="minorHAnsi"/>
          <w:i/>
          <w:sz w:val="18"/>
          <w:szCs w:val="18"/>
        </w:rPr>
        <w:t>)</w:t>
      </w:r>
    </w:p>
    <w:p w:rsidR="00B04A30" w:rsidRDefault="00683DE2" w:rsidP="00635027">
      <w:pPr>
        <w:spacing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Veuillez </w:t>
      </w:r>
      <w:r w:rsidR="00526583">
        <w:rPr>
          <w:rFonts w:asciiTheme="minorHAnsi" w:hAnsiTheme="minorHAnsi"/>
          <w:i/>
        </w:rPr>
        <w:t>identifier</w:t>
      </w:r>
      <w:r w:rsidR="008852D2">
        <w:rPr>
          <w:rFonts w:asciiTheme="minorHAnsi" w:hAnsiTheme="minorHAnsi"/>
          <w:i/>
        </w:rPr>
        <w:t xml:space="preserve"> les universités participantes</w:t>
      </w:r>
      <w:r>
        <w:rPr>
          <w:rFonts w:asciiTheme="minorHAnsi" w:hAnsiTheme="minorHAnsi"/>
          <w:i/>
        </w:rPr>
        <w:t xml:space="preserve"> </w:t>
      </w:r>
      <w:r w:rsidR="008852D2">
        <w:rPr>
          <w:rFonts w:asciiTheme="minorHAnsi" w:hAnsiTheme="minorHAnsi"/>
          <w:i/>
        </w:rPr>
        <w:t xml:space="preserve"> et</w:t>
      </w:r>
      <w:r w:rsidR="00526583">
        <w:rPr>
          <w:rFonts w:asciiTheme="minorHAnsi" w:hAnsiTheme="minorHAnsi"/>
          <w:i/>
        </w:rPr>
        <w:t xml:space="preserve"> décrire</w:t>
      </w:r>
      <w:r w:rsidR="008852D2">
        <w:rPr>
          <w:rFonts w:asciiTheme="minorHAnsi" w:hAnsiTheme="minorHAnsi"/>
          <w:i/>
        </w:rPr>
        <w:t xml:space="preserve"> l’historique de la compétition.</w:t>
      </w:r>
    </w:p>
    <w:p w:rsidR="004916A2" w:rsidRPr="00FB56C7" w:rsidRDefault="002B2E5B" w:rsidP="004916A2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7" w:name="Texte59"/>
      <w:r w:rsidR="004916A2"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57A6B">
        <w:rPr>
          <w:rFonts w:asciiTheme="minorHAnsi" w:hAnsiTheme="minorHAnsi"/>
          <w:noProof/>
        </w:rPr>
        <w:t> </w:t>
      </w:r>
      <w:r w:rsidR="00957A6B">
        <w:rPr>
          <w:rFonts w:asciiTheme="minorHAnsi" w:hAnsiTheme="minorHAnsi"/>
          <w:noProof/>
        </w:rPr>
        <w:t> </w:t>
      </w:r>
      <w:r w:rsidR="00957A6B">
        <w:rPr>
          <w:rFonts w:asciiTheme="minorHAnsi" w:hAnsiTheme="minorHAnsi"/>
          <w:noProof/>
        </w:rPr>
        <w:t> </w:t>
      </w:r>
      <w:r w:rsidR="00957A6B">
        <w:rPr>
          <w:rFonts w:asciiTheme="minorHAnsi" w:hAnsiTheme="minorHAnsi"/>
          <w:noProof/>
        </w:rPr>
        <w:t> </w:t>
      </w:r>
      <w:r w:rsidR="00957A6B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37"/>
    </w:p>
    <w:p w:rsidR="00781BE6" w:rsidRDefault="00781BE6" w:rsidP="00526255">
      <w:pPr>
        <w:spacing w:after="0" w:line="240" w:lineRule="auto"/>
        <w:rPr>
          <w:rFonts w:asciiTheme="minorHAnsi" w:hAnsiTheme="minorHAnsi"/>
          <w:b/>
        </w:rPr>
      </w:pPr>
    </w:p>
    <w:p w:rsidR="00921DF3" w:rsidRPr="00FB56C7" w:rsidRDefault="00921DF3" w:rsidP="00921DF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Niveau</w:t>
      </w:r>
      <w:r w:rsidRPr="0072786D">
        <w:rPr>
          <w:rFonts w:asciiTheme="minorHAnsi" w:hAnsiTheme="minorHAnsi"/>
          <w:b/>
        </w:rPr>
        <w:t xml:space="preserve"> de la compétition </w:t>
      </w:r>
      <w:r w:rsidR="00EE16D6">
        <w:rPr>
          <w:rFonts w:asciiTheme="minorHAnsi" w:hAnsiTheme="minorHAnsi"/>
          <w:b/>
        </w:rPr>
        <w:t>(</w:t>
      </w:r>
      <w:r w:rsidR="00D87883">
        <w:rPr>
          <w:rFonts w:asciiTheme="minorHAnsi" w:hAnsiTheme="minorHAnsi"/>
          <w:b/>
        </w:rPr>
        <w:t>local</w:t>
      </w:r>
      <w:r w:rsidR="00EE16D6">
        <w:rPr>
          <w:rFonts w:asciiTheme="minorHAnsi" w:hAnsiTheme="minorHAnsi"/>
          <w:b/>
        </w:rPr>
        <w:t xml:space="preserve">, national ou international) </w:t>
      </w:r>
      <w:r w:rsidRPr="0072786D">
        <w:rPr>
          <w:rFonts w:asciiTheme="minorHAnsi" w:hAnsiTheme="minorHAnsi"/>
          <w:b/>
        </w:rPr>
        <w:t>:</w:t>
      </w:r>
      <w:r w:rsidR="00B04A30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 w:rsidR="002B2E5B">
        <w:rPr>
          <w:rFonts w:asciiTheme="minorHAnsi" w:hAnsiTheme="minorHAnsi"/>
        </w:rPr>
      </w:r>
      <w:r w:rsidR="002B2E5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2B2E5B">
        <w:rPr>
          <w:rFonts w:asciiTheme="minorHAnsi" w:hAnsiTheme="minorHAnsi"/>
        </w:rPr>
        <w:fldChar w:fldCharType="end"/>
      </w:r>
    </w:p>
    <w:p w:rsidR="00713578" w:rsidRDefault="00713578" w:rsidP="00921DF3">
      <w:pPr>
        <w:spacing w:after="0" w:line="240" w:lineRule="auto"/>
        <w:rPr>
          <w:rFonts w:asciiTheme="minorHAnsi" w:hAnsiTheme="minorHAnsi"/>
        </w:rPr>
      </w:pPr>
    </w:p>
    <w:p w:rsidR="00713578" w:rsidRPr="00FB56C7" w:rsidRDefault="004531D8" w:rsidP="00713578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Processus de sélection</w:t>
      </w:r>
      <w:r w:rsidR="00B04A30">
        <w:rPr>
          <w:rFonts w:asciiTheme="minorHAnsi" w:hAnsiTheme="minorHAnsi"/>
          <w:b/>
        </w:rPr>
        <w:t xml:space="preserve"> des participants : </w:t>
      </w:r>
      <w:r w:rsidR="00713578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713578">
        <w:rPr>
          <w:rFonts w:asciiTheme="minorHAnsi" w:hAnsiTheme="minorHAnsi"/>
        </w:rPr>
        <w:instrText xml:space="preserve"> FORMTEXT </w:instrText>
      </w:r>
      <w:r w:rsidR="00713578">
        <w:rPr>
          <w:rFonts w:asciiTheme="minorHAnsi" w:hAnsiTheme="minorHAnsi"/>
        </w:rPr>
      </w:r>
      <w:r w:rsidR="00713578">
        <w:rPr>
          <w:rFonts w:asciiTheme="minorHAnsi" w:hAnsiTheme="minorHAnsi"/>
        </w:rPr>
        <w:fldChar w:fldCharType="separate"/>
      </w:r>
      <w:r w:rsidR="00713578">
        <w:rPr>
          <w:rFonts w:asciiTheme="minorHAnsi" w:hAnsiTheme="minorHAnsi"/>
          <w:noProof/>
        </w:rPr>
        <w:t> </w:t>
      </w:r>
      <w:r w:rsidR="00713578">
        <w:rPr>
          <w:rFonts w:asciiTheme="minorHAnsi" w:hAnsiTheme="minorHAnsi"/>
          <w:noProof/>
        </w:rPr>
        <w:t> </w:t>
      </w:r>
      <w:r w:rsidR="00713578">
        <w:rPr>
          <w:rFonts w:asciiTheme="minorHAnsi" w:hAnsiTheme="minorHAnsi"/>
          <w:noProof/>
        </w:rPr>
        <w:t> </w:t>
      </w:r>
      <w:r w:rsidR="00713578">
        <w:rPr>
          <w:rFonts w:asciiTheme="minorHAnsi" w:hAnsiTheme="minorHAnsi"/>
          <w:noProof/>
        </w:rPr>
        <w:t> </w:t>
      </w:r>
      <w:r w:rsidR="00713578">
        <w:rPr>
          <w:rFonts w:asciiTheme="minorHAnsi" w:hAnsiTheme="minorHAnsi"/>
          <w:noProof/>
        </w:rPr>
        <w:t> </w:t>
      </w:r>
      <w:r w:rsidR="00713578">
        <w:rPr>
          <w:rFonts w:asciiTheme="minorHAnsi" w:hAnsiTheme="minorHAnsi"/>
        </w:rPr>
        <w:fldChar w:fldCharType="end"/>
      </w:r>
    </w:p>
    <w:p w:rsidR="001E0BB5" w:rsidRDefault="001E0BB5" w:rsidP="001E0BB5">
      <w:pPr>
        <w:spacing w:after="0" w:line="240" w:lineRule="auto"/>
        <w:rPr>
          <w:rFonts w:asciiTheme="minorHAnsi" w:hAnsiTheme="minorHAnsi"/>
          <w:b/>
        </w:rPr>
      </w:pPr>
    </w:p>
    <w:p w:rsidR="001E0BB5" w:rsidRPr="00FB56C7" w:rsidRDefault="001E0BB5" w:rsidP="001E0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Volets de </w:t>
      </w:r>
      <w:r w:rsidR="00713578">
        <w:rPr>
          <w:rFonts w:asciiTheme="minorHAnsi" w:hAnsiTheme="minorHAnsi"/>
          <w:b/>
        </w:rPr>
        <w:t xml:space="preserve">la </w:t>
      </w:r>
      <w:r>
        <w:rPr>
          <w:rFonts w:asciiTheme="minorHAnsi" w:hAnsiTheme="minorHAnsi"/>
          <w:b/>
        </w:rPr>
        <w:t>compétition et leur importance relative</w:t>
      </w:r>
      <w:r w:rsidR="00683DE2">
        <w:rPr>
          <w:rFonts w:asciiTheme="minorHAnsi" w:hAnsiTheme="minorHAnsi"/>
          <w:b/>
        </w:rPr>
        <w:t xml:space="preserve"> (académique</w:t>
      </w:r>
      <w:r w:rsidR="00EC31EC">
        <w:rPr>
          <w:rFonts w:asciiTheme="minorHAnsi" w:hAnsiTheme="minorHAnsi"/>
          <w:b/>
        </w:rPr>
        <w:t>, sportif, social)</w:t>
      </w:r>
      <w:r w:rsidRPr="0072786D">
        <w:rPr>
          <w:rFonts w:asciiTheme="minorHAnsi" w:hAnsiTheme="minorHAnsi"/>
          <w:b/>
        </w:rPr>
        <w:t> :</w:t>
      </w:r>
      <w:r w:rsidR="00B04A30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 w:rsidR="002B2E5B">
        <w:rPr>
          <w:rFonts w:asciiTheme="minorHAnsi" w:hAnsiTheme="minorHAnsi"/>
        </w:rPr>
      </w:r>
      <w:r w:rsidR="002B2E5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2B2E5B">
        <w:rPr>
          <w:rFonts w:asciiTheme="minorHAnsi" w:hAnsiTheme="minorHAnsi"/>
        </w:rPr>
        <w:fldChar w:fldCharType="end"/>
      </w:r>
    </w:p>
    <w:p w:rsidR="001E0BB5" w:rsidRDefault="001E0BB5" w:rsidP="001E0BB5">
      <w:pPr>
        <w:spacing w:after="0" w:line="240" w:lineRule="auto"/>
        <w:rPr>
          <w:rFonts w:asciiTheme="minorHAnsi" w:hAnsiTheme="minorHAnsi"/>
          <w:b/>
        </w:rPr>
      </w:pPr>
    </w:p>
    <w:p w:rsidR="001E0BB5" w:rsidRPr="00FB56C7" w:rsidRDefault="001E0BB5" w:rsidP="00526255">
      <w:pPr>
        <w:spacing w:after="0" w:line="240" w:lineRule="auto"/>
        <w:rPr>
          <w:rFonts w:asciiTheme="minorHAnsi" w:hAnsiTheme="minorHAnsi"/>
          <w:b/>
        </w:rPr>
      </w:pPr>
      <w:r w:rsidRPr="0072786D">
        <w:rPr>
          <w:rFonts w:asciiTheme="minorHAnsi" w:hAnsiTheme="minorHAnsi"/>
          <w:b/>
        </w:rPr>
        <w:t>Nom</w:t>
      </w:r>
      <w:r>
        <w:rPr>
          <w:rFonts w:asciiTheme="minorHAnsi" w:hAnsiTheme="minorHAnsi"/>
          <w:b/>
        </w:rPr>
        <w:t xml:space="preserve">bre d’étudiants participants de </w:t>
      </w:r>
      <w:r w:rsidRPr="0072786D">
        <w:rPr>
          <w:rFonts w:asciiTheme="minorHAnsi" w:hAnsiTheme="minorHAnsi"/>
          <w:b/>
        </w:rPr>
        <w:t>HEC Montréal :</w:t>
      </w:r>
      <w:r w:rsidR="00FB56C7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AD63E6">
        <w:rPr>
          <w:rFonts w:asciiTheme="minorHAnsi" w:hAnsiTheme="minorHAnsi"/>
        </w:rPr>
        <w:instrText xml:space="preserve"> FORMTEXT </w:instrText>
      </w:r>
      <w:r w:rsidR="002B2E5B">
        <w:rPr>
          <w:rFonts w:asciiTheme="minorHAnsi" w:hAnsiTheme="minorHAnsi"/>
        </w:rPr>
      </w:r>
      <w:r w:rsidR="002B2E5B">
        <w:rPr>
          <w:rFonts w:asciiTheme="minorHAnsi" w:hAnsiTheme="minorHAnsi"/>
        </w:rPr>
        <w:fldChar w:fldCharType="separate"/>
      </w:r>
      <w:r w:rsidR="00AD63E6">
        <w:rPr>
          <w:rFonts w:asciiTheme="minorHAnsi" w:hAnsiTheme="minorHAnsi"/>
          <w:noProof/>
        </w:rPr>
        <w:t> </w:t>
      </w:r>
      <w:r w:rsidR="00AD63E6">
        <w:rPr>
          <w:rFonts w:asciiTheme="minorHAnsi" w:hAnsiTheme="minorHAnsi"/>
          <w:noProof/>
        </w:rPr>
        <w:t> </w:t>
      </w:r>
      <w:r w:rsidR="00AD63E6">
        <w:rPr>
          <w:rFonts w:asciiTheme="minorHAnsi" w:hAnsiTheme="minorHAnsi"/>
          <w:noProof/>
        </w:rPr>
        <w:t> </w:t>
      </w:r>
      <w:r w:rsidR="00AD63E6">
        <w:rPr>
          <w:rFonts w:asciiTheme="minorHAnsi" w:hAnsiTheme="minorHAnsi"/>
          <w:noProof/>
        </w:rPr>
        <w:t> </w:t>
      </w:r>
      <w:r w:rsidR="00AD63E6">
        <w:rPr>
          <w:rFonts w:asciiTheme="minorHAnsi" w:hAnsiTheme="minorHAnsi"/>
          <w:noProof/>
        </w:rPr>
        <w:t> </w:t>
      </w:r>
      <w:r w:rsidR="002B2E5B">
        <w:rPr>
          <w:rFonts w:asciiTheme="minorHAnsi" w:hAnsiTheme="minorHAnsi"/>
        </w:rPr>
        <w:fldChar w:fldCharType="end"/>
      </w:r>
    </w:p>
    <w:p w:rsidR="00AD63E6" w:rsidRDefault="00AD63E6" w:rsidP="00526255">
      <w:pPr>
        <w:spacing w:after="0" w:line="240" w:lineRule="auto"/>
        <w:rPr>
          <w:rFonts w:asciiTheme="minorHAnsi" w:hAnsiTheme="minorHAnsi"/>
          <w:b/>
        </w:rPr>
      </w:pPr>
    </w:p>
    <w:p w:rsidR="001E0BB5" w:rsidRPr="00FB56C7" w:rsidRDefault="00097E0B" w:rsidP="00635027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</w:t>
      </w:r>
      <w:r w:rsidR="001E0BB5">
        <w:rPr>
          <w:rFonts w:asciiTheme="minorHAnsi" w:hAnsiTheme="minorHAnsi"/>
          <w:b/>
        </w:rPr>
        <w:t xml:space="preserve"> de participation de HEC Montréal</w:t>
      </w:r>
      <w:r w:rsidR="008D2FCB">
        <w:rPr>
          <w:rFonts w:asciiTheme="minorHAnsi" w:hAnsiTheme="minorHAnsi"/>
          <w:b/>
        </w:rPr>
        <w:t xml:space="preserve"> </w:t>
      </w:r>
      <w:r w:rsidR="00FB56C7">
        <w:rPr>
          <w:rFonts w:asciiTheme="minorHAnsi" w:hAnsiTheme="minorHAnsi"/>
          <w:b/>
        </w:rPr>
        <w:t>et</w:t>
      </w:r>
      <w:r>
        <w:rPr>
          <w:rFonts w:asciiTheme="minorHAnsi" w:hAnsiTheme="minorHAnsi"/>
          <w:b/>
        </w:rPr>
        <w:t>, si possible, les r</w:t>
      </w:r>
      <w:r w:rsidR="00FB56C7">
        <w:rPr>
          <w:rFonts w:asciiTheme="minorHAnsi" w:hAnsiTheme="minorHAnsi"/>
          <w:b/>
        </w:rPr>
        <w:t>ésultat</w:t>
      </w:r>
      <w:r>
        <w:rPr>
          <w:rFonts w:asciiTheme="minorHAnsi" w:hAnsiTheme="minorHAnsi"/>
          <w:b/>
        </w:rPr>
        <w:t>s</w:t>
      </w:r>
      <w:r w:rsidR="00FB56C7">
        <w:rPr>
          <w:rFonts w:asciiTheme="minorHAnsi" w:hAnsiTheme="minorHAnsi"/>
          <w:b/>
        </w:rPr>
        <w:t xml:space="preserve"> de HEC Montréal lors des deux dernières années (historique de performance)</w:t>
      </w:r>
      <w:r w:rsidR="00CC2531">
        <w:rPr>
          <w:rFonts w:asciiTheme="minorHAnsi" w:hAnsiTheme="minorHAnsi"/>
          <w:b/>
        </w:rPr>
        <w:t xml:space="preserve"> </w:t>
      </w:r>
      <w:r w:rsidR="001E0BB5" w:rsidRPr="0072786D">
        <w:rPr>
          <w:rFonts w:asciiTheme="minorHAnsi" w:hAnsiTheme="minorHAnsi"/>
          <w:b/>
        </w:rPr>
        <w:t>:</w:t>
      </w:r>
      <w:r w:rsidR="00B04A30">
        <w:rPr>
          <w:rFonts w:asciiTheme="minorHAnsi" w:hAnsiTheme="minorHAnsi"/>
          <w:b/>
        </w:rPr>
        <w:t xml:space="preserve"> </w:t>
      </w:r>
      <w:r w:rsidR="002B2E5B"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1E0BB5">
        <w:rPr>
          <w:rFonts w:asciiTheme="minorHAnsi" w:hAnsiTheme="minorHAnsi"/>
        </w:rPr>
        <w:instrText xml:space="preserve"> FORMTEXT </w:instrText>
      </w:r>
      <w:r w:rsidR="002B2E5B">
        <w:rPr>
          <w:rFonts w:asciiTheme="minorHAnsi" w:hAnsiTheme="minorHAnsi"/>
        </w:rPr>
      </w:r>
      <w:r w:rsidR="002B2E5B">
        <w:rPr>
          <w:rFonts w:asciiTheme="minorHAnsi" w:hAnsiTheme="minorHAnsi"/>
        </w:rPr>
        <w:fldChar w:fldCharType="separate"/>
      </w:r>
      <w:r w:rsidR="001E0BB5">
        <w:rPr>
          <w:rFonts w:asciiTheme="minorHAnsi" w:hAnsiTheme="minorHAnsi"/>
          <w:noProof/>
        </w:rPr>
        <w:t> </w:t>
      </w:r>
      <w:r w:rsidR="001E0BB5">
        <w:rPr>
          <w:rFonts w:asciiTheme="minorHAnsi" w:hAnsiTheme="minorHAnsi"/>
          <w:noProof/>
        </w:rPr>
        <w:t> </w:t>
      </w:r>
      <w:r w:rsidR="001E0BB5">
        <w:rPr>
          <w:rFonts w:asciiTheme="minorHAnsi" w:hAnsiTheme="minorHAnsi"/>
          <w:noProof/>
        </w:rPr>
        <w:t> </w:t>
      </w:r>
      <w:r w:rsidR="001E0BB5">
        <w:rPr>
          <w:rFonts w:asciiTheme="minorHAnsi" w:hAnsiTheme="minorHAnsi"/>
          <w:noProof/>
        </w:rPr>
        <w:t> </w:t>
      </w:r>
      <w:r w:rsidR="001E0BB5">
        <w:rPr>
          <w:rFonts w:asciiTheme="minorHAnsi" w:hAnsiTheme="minorHAnsi"/>
          <w:noProof/>
        </w:rPr>
        <w:t> </w:t>
      </w:r>
      <w:r w:rsidR="002B2E5B">
        <w:rPr>
          <w:rFonts w:asciiTheme="minorHAnsi" w:hAnsiTheme="minorHAnsi"/>
        </w:rPr>
        <w:fldChar w:fldCharType="end"/>
      </w:r>
    </w:p>
    <w:p w:rsidR="00274FC5" w:rsidRDefault="00274FC5" w:rsidP="00526255">
      <w:pPr>
        <w:spacing w:after="0" w:line="240" w:lineRule="auto"/>
        <w:rPr>
          <w:rFonts w:asciiTheme="minorHAnsi" w:hAnsiTheme="minorHAnsi"/>
          <w:b/>
        </w:rPr>
      </w:pPr>
    </w:p>
    <w:p w:rsidR="00C25D4B" w:rsidRPr="00FB56C7" w:rsidRDefault="00C25D4B" w:rsidP="00C25D4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Responsables du financement</w:t>
      </w:r>
      <w:r w:rsidR="00BB2CA3">
        <w:rPr>
          <w:rFonts w:asciiTheme="minorHAnsi" w:hAnsiTheme="minorHAnsi"/>
          <w:b/>
        </w:rPr>
        <w:t xml:space="preserve"> et description de leur expertise</w:t>
      </w:r>
      <w:r w:rsidR="00FB56C7"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FB56C7" w:rsidRDefault="00FB56C7" w:rsidP="00FB56C7">
      <w:pPr>
        <w:spacing w:after="0" w:line="240" w:lineRule="auto"/>
        <w:rPr>
          <w:rFonts w:asciiTheme="minorHAnsi" w:hAnsiTheme="minorHAnsi"/>
          <w:b/>
        </w:rPr>
      </w:pPr>
    </w:p>
    <w:p w:rsidR="00FB56C7" w:rsidRPr="00F7355A" w:rsidRDefault="00FB56C7" w:rsidP="00FB56C7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</w:rPr>
        <w:t>Budget et c</w:t>
      </w:r>
      <w:r w:rsidRPr="000F4CB8">
        <w:rPr>
          <w:rFonts w:asciiTheme="minorHAnsi" w:hAnsiTheme="minorHAnsi"/>
          <w:b/>
        </w:rPr>
        <w:t>oût réel des années antérieures</w:t>
      </w:r>
      <w:r w:rsidR="00B55C2E">
        <w:rPr>
          <w:rFonts w:asciiTheme="minorHAnsi" w:hAnsiTheme="minorHAnsi"/>
          <w:b/>
        </w:rPr>
        <w:t>, si possible</w:t>
      </w:r>
      <w:r w:rsidR="00F7355A">
        <w:rPr>
          <w:rFonts w:asciiTheme="minorHAnsi" w:hAnsiTheme="minorHAnsi"/>
          <w:b/>
        </w:rPr>
        <w:t xml:space="preserve"> </w:t>
      </w:r>
      <w:r w:rsidR="00F7355A" w:rsidRPr="00F7355A">
        <w:rPr>
          <w:rFonts w:asciiTheme="minorHAnsi" w:hAnsiTheme="minorHAnsi"/>
          <w:i/>
          <w:sz w:val="18"/>
          <w:szCs w:val="18"/>
        </w:rPr>
        <w:t>(pour une</w:t>
      </w:r>
      <w:r w:rsidR="00F7355A">
        <w:rPr>
          <w:rFonts w:asciiTheme="minorHAnsi" w:hAnsiTheme="minorHAnsi"/>
          <w:i/>
          <w:sz w:val="18"/>
          <w:szCs w:val="18"/>
        </w:rPr>
        <w:t xml:space="preserve"> nouvelle activité, inscrire n/a</w:t>
      </w:r>
      <w:r w:rsidR="00F7355A" w:rsidRPr="00F7355A">
        <w:rPr>
          <w:rFonts w:asciiTheme="minorHAnsi" w:hAnsiTheme="minorHAnsi"/>
          <w:i/>
          <w:sz w:val="18"/>
          <w:szCs w:val="18"/>
        </w:rPr>
        <w:t>)</w:t>
      </w:r>
      <w:r w:rsidR="00F7355A">
        <w:rPr>
          <w:rFonts w:asciiTheme="minorHAnsi" w:hAnsiTheme="minorHAnsi"/>
          <w:i/>
          <w:sz w:val="18"/>
          <w:szCs w:val="18"/>
        </w:rPr>
        <w:t> :</w:t>
      </w:r>
    </w:p>
    <w:p w:rsidR="00F7355A" w:rsidRPr="00F7355A" w:rsidRDefault="00F7355A" w:rsidP="00FB56C7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F41370" w:rsidRPr="00A31BE0" w:rsidTr="00397330">
        <w:tc>
          <w:tcPr>
            <w:tcW w:w="2694" w:type="dxa"/>
            <w:shd w:val="clear" w:color="auto" w:fill="95B3D7" w:themeFill="accent1" w:themeFillTint="99"/>
          </w:tcPr>
          <w:p w:rsidR="00F41370" w:rsidRPr="00353385" w:rsidRDefault="00F41370" w:rsidP="00B55C2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shd w:val="clear" w:color="auto" w:fill="95B3D7" w:themeFill="accent1" w:themeFillTint="99"/>
          </w:tcPr>
          <w:p w:rsidR="00F41370" w:rsidRPr="00353385" w:rsidRDefault="00F41370" w:rsidP="00B55C2E">
            <w:pPr>
              <w:jc w:val="center"/>
              <w:rPr>
                <w:rFonts w:asciiTheme="minorHAnsi" w:hAnsiTheme="minorHAnsi"/>
                <w:b/>
              </w:rPr>
            </w:pPr>
            <w:r w:rsidRPr="00353385">
              <w:rPr>
                <w:rFonts w:asciiTheme="minorHAnsi" w:hAnsiTheme="minorHAnsi"/>
                <w:b/>
              </w:rPr>
              <w:t>L’année dernière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F41370" w:rsidRPr="00353385" w:rsidRDefault="00F41370" w:rsidP="00B55C2E">
            <w:pPr>
              <w:jc w:val="center"/>
              <w:rPr>
                <w:rFonts w:asciiTheme="minorHAnsi" w:hAnsiTheme="minorHAnsi"/>
                <w:b/>
              </w:rPr>
            </w:pPr>
            <w:r w:rsidRPr="00353385">
              <w:rPr>
                <w:rFonts w:asciiTheme="minorHAnsi" w:hAnsiTheme="minorHAnsi"/>
                <w:b/>
              </w:rPr>
              <w:t>Il y a 2 ans</w:t>
            </w:r>
          </w:p>
        </w:tc>
      </w:tr>
      <w:tr w:rsidR="00F41370" w:rsidTr="00397330">
        <w:tc>
          <w:tcPr>
            <w:tcW w:w="2694" w:type="dxa"/>
          </w:tcPr>
          <w:p w:rsidR="00F41370" w:rsidRPr="00CC2531" w:rsidRDefault="00F41370" w:rsidP="00B55C2E">
            <w:pPr>
              <w:rPr>
                <w:rFonts w:asciiTheme="minorHAnsi" w:hAnsiTheme="minorHAnsi"/>
              </w:rPr>
            </w:pPr>
            <w:r w:rsidRPr="00CC2531">
              <w:rPr>
                <w:rFonts w:asciiTheme="minorHAnsi" w:hAnsiTheme="minorHAnsi"/>
              </w:rPr>
              <w:t>Budget</w:t>
            </w:r>
          </w:p>
        </w:tc>
        <w:tc>
          <w:tcPr>
            <w:tcW w:w="2976" w:type="dxa"/>
          </w:tcPr>
          <w:p w:rsidR="00F41370" w:rsidRDefault="00F41370" w:rsidP="00B55C2E">
            <w:pPr>
              <w:jc w:val="center"/>
              <w:rPr>
                <w:rFonts w:asciiTheme="minorHAnsi" w:hAnsiTheme="minorHAnsi"/>
              </w:rPr>
            </w:pPr>
            <w:r w:rsidRPr="000F4CB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F4CB8">
              <w:rPr>
                <w:rFonts w:asciiTheme="minorHAnsi" w:hAnsiTheme="minorHAnsi"/>
              </w:rPr>
              <w:instrText xml:space="preserve"> FORMTEXT </w:instrText>
            </w:r>
            <w:r w:rsidRPr="000F4CB8">
              <w:rPr>
                <w:rFonts w:asciiTheme="minorHAnsi" w:hAnsiTheme="minorHAnsi"/>
              </w:rPr>
            </w:r>
            <w:r w:rsidRPr="000F4CB8">
              <w:rPr>
                <w:rFonts w:asciiTheme="minorHAnsi" w:hAnsiTheme="minorHAnsi"/>
              </w:rPr>
              <w:fldChar w:fldCharType="separate"/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  <w:noProof/>
              </w:rPr>
              <w:t> </w:t>
            </w:r>
            <w:r w:rsidRPr="000F4CB8">
              <w:rPr>
                <w:rFonts w:asciiTheme="minorHAnsi" w:hAnsiTheme="minorHAnsi"/>
              </w:rPr>
              <w:fldChar w:fldCharType="end"/>
            </w:r>
            <w:r w:rsidR="00B04A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686" w:type="dxa"/>
          </w:tcPr>
          <w:p w:rsidR="00F41370" w:rsidRDefault="00F41370" w:rsidP="00B55C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B04A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</w:tr>
      <w:tr w:rsidR="00F41370" w:rsidTr="00397330">
        <w:tc>
          <w:tcPr>
            <w:tcW w:w="2694" w:type="dxa"/>
          </w:tcPr>
          <w:p w:rsidR="00F41370" w:rsidRPr="00CC2531" w:rsidRDefault="00F41370" w:rsidP="00B55C2E">
            <w:pPr>
              <w:rPr>
                <w:rFonts w:asciiTheme="minorHAnsi" w:hAnsiTheme="minorHAnsi"/>
              </w:rPr>
            </w:pPr>
            <w:r w:rsidRPr="00CC2531">
              <w:rPr>
                <w:rFonts w:asciiTheme="minorHAnsi" w:hAnsiTheme="minorHAnsi"/>
              </w:rPr>
              <w:t>Coût réel</w:t>
            </w:r>
          </w:p>
        </w:tc>
        <w:tc>
          <w:tcPr>
            <w:tcW w:w="2976" w:type="dxa"/>
          </w:tcPr>
          <w:p w:rsidR="00F41370" w:rsidRDefault="00F41370" w:rsidP="00B55C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B04A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686" w:type="dxa"/>
          </w:tcPr>
          <w:p w:rsidR="00F41370" w:rsidRDefault="00F41370" w:rsidP="00B55C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B04A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$</w:t>
            </w:r>
          </w:p>
        </w:tc>
      </w:tr>
    </w:tbl>
    <w:p w:rsidR="00FB56C7" w:rsidRDefault="00FB56C7" w:rsidP="00FB56C7">
      <w:pPr>
        <w:spacing w:after="0" w:line="240" w:lineRule="auto"/>
        <w:rPr>
          <w:rFonts w:asciiTheme="minorHAnsi" w:hAnsiTheme="minorHAnsi"/>
        </w:rPr>
      </w:pPr>
    </w:p>
    <w:p w:rsidR="00FB56C7" w:rsidRPr="000F4CB8" w:rsidRDefault="00FB56C7" w:rsidP="00FB56C7">
      <w:pPr>
        <w:spacing w:after="0" w:line="240" w:lineRule="auto"/>
        <w:rPr>
          <w:rFonts w:asciiTheme="minorHAnsi" w:hAnsiTheme="minorHAnsi"/>
        </w:rPr>
      </w:pPr>
      <w:r w:rsidRPr="00114E58">
        <w:rPr>
          <w:rFonts w:asciiTheme="minorHAnsi" w:hAnsiTheme="minorHAnsi"/>
          <w:b/>
        </w:rPr>
        <w:t>S’il existe un écart significatif entre le budget et les coûts réels des années antérieures, expliquez-en la raison :</w:t>
      </w:r>
      <w:r w:rsidR="00B04A30">
        <w:rPr>
          <w:rFonts w:asciiTheme="minorHAnsi" w:hAnsiTheme="minorHAnsi"/>
        </w:rPr>
        <w:t xml:space="preserve"> </w:t>
      </w:r>
      <w:r w:rsidRPr="000F4CB8">
        <w:rPr>
          <w:rFonts w:asciiTheme="minorHAnsi" w:hAnsiTheme="minorHAnsi"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Pr="000F4CB8">
        <w:rPr>
          <w:rFonts w:asciiTheme="minorHAnsi" w:hAnsiTheme="minorHAnsi"/>
        </w:rPr>
        <w:instrText xml:space="preserve"> FORMTEXT </w:instrText>
      </w:r>
      <w:r w:rsidRPr="000F4CB8">
        <w:rPr>
          <w:rFonts w:asciiTheme="minorHAnsi" w:hAnsiTheme="minorHAnsi"/>
        </w:rPr>
      </w:r>
      <w:r w:rsidRPr="000F4CB8">
        <w:rPr>
          <w:rFonts w:asciiTheme="minorHAnsi" w:hAnsiTheme="minorHAnsi"/>
        </w:rPr>
        <w:fldChar w:fldCharType="separate"/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  <w:noProof/>
        </w:rPr>
        <w:t> </w:t>
      </w:r>
      <w:r w:rsidRPr="000F4CB8">
        <w:rPr>
          <w:rFonts w:asciiTheme="minorHAnsi" w:hAnsiTheme="minorHAnsi"/>
        </w:rPr>
        <w:fldChar w:fldCharType="end"/>
      </w:r>
    </w:p>
    <w:p w:rsidR="00114E58" w:rsidRDefault="00114E58" w:rsidP="00526255">
      <w:pPr>
        <w:spacing w:after="0" w:line="240" w:lineRule="auto"/>
        <w:rPr>
          <w:rFonts w:asciiTheme="minorHAnsi" w:hAnsiTheme="minorHAnsi"/>
          <w:b/>
        </w:rPr>
      </w:pPr>
    </w:p>
    <w:p w:rsidR="005771C6" w:rsidRPr="00FB56C7" w:rsidRDefault="00F41370" w:rsidP="00635027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Proposition</w:t>
      </w:r>
      <w:r w:rsidR="005B3921" w:rsidRPr="000F2E49">
        <w:rPr>
          <w:rFonts w:asciiTheme="minorHAnsi" w:hAnsiTheme="minorHAnsi"/>
          <w:b/>
        </w:rPr>
        <w:t xml:space="preserve"> de</w:t>
      </w:r>
      <w:r w:rsidR="005B3921">
        <w:rPr>
          <w:rFonts w:asciiTheme="minorHAnsi" w:hAnsiTheme="minorHAnsi"/>
          <w:b/>
        </w:rPr>
        <w:t xml:space="preserve"> visibilité pour </w:t>
      </w:r>
      <w:r w:rsidR="00635027" w:rsidRPr="00635027">
        <w:rPr>
          <w:rFonts w:asciiTheme="minorHAnsi" w:hAnsiTheme="minorHAnsi"/>
          <w:b/>
        </w:rPr>
        <w:t>la Direction de la Fondation HEC Montréal et des relations avec les diplômés</w:t>
      </w:r>
      <w:r w:rsidR="00635027" w:rsidRPr="00635027">
        <w:rPr>
          <w:rFonts w:asciiTheme="minorHAnsi" w:hAnsiTheme="minorHAnsi"/>
          <w:b/>
        </w:rPr>
        <w:t xml:space="preserve"> </w:t>
      </w:r>
      <w:r w:rsidR="00002CB9">
        <w:rPr>
          <w:rFonts w:asciiTheme="minorHAnsi" w:hAnsiTheme="minorHAnsi"/>
          <w:b/>
        </w:rPr>
        <w:t xml:space="preserve">ainsi que pour l’École </w:t>
      </w:r>
      <w:r w:rsidR="005B3921" w:rsidRPr="00114E58">
        <w:rPr>
          <w:rFonts w:asciiTheme="minorHAnsi" w:hAnsiTheme="minorHAnsi"/>
          <w:i/>
          <w:sz w:val="18"/>
          <w:szCs w:val="18"/>
        </w:rPr>
        <w:t>(détaillez ici ou joindre le document en annexe)</w:t>
      </w:r>
      <w:r w:rsidR="005B3921" w:rsidRPr="000F2E49">
        <w:rPr>
          <w:rFonts w:asciiTheme="minorHAnsi" w:hAnsiTheme="minorHAnsi"/>
          <w:b/>
        </w:rPr>
        <w:t> :</w:t>
      </w:r>
      <w:r w:rsidR="005B3921">
        <w:rPr>
          <w:rFonts w:asciiTheme="minorHAnsi" w:hAnsiTheme="minorHAnsi"/>
          <w:b/>
        </w:rPr>
        <w:t xml:space="preserve"> </w:t>
      </w:r>
      <w:r w:rsidR="005B3921">
        <w:rPr>
          <w:rFonts w:asciiTheme="minorHAnsi" w:hAnsiTheme="minorHAnsi"/>
          <w:b/>
        </w:rPr>
        <w:fldChar w:fldCharType="begin">
          <w:ffData>
            <w:name w:val="Texte142"/>
            <w:enabled/>
            <w:calcOnExit w:val="0"/>
            <w:textInput/>
          </w:ffData>
        </w:fldChar>
      </w:r>
      <w:r w:rsidR="005B3921">
        <w:rPr>
          <w:rFonts w:asciiTheme="minorHAnsi" w:hAnsiTheme="minorHAnsi"/>
          <w:b/>
        </w:rPr>
        <w:instrText xml:space="preserve"> FORMTEXT </w:instrText>
      </w:r>
      <w:r w:rsidR="005B3921">
        <w:rPr>
          <w:rFonts w:asciiTheme="minorHAnsi" w:hAnsiTheme="minorHAnsi"/>
          <w:b/>
        </w:rPr>
      </w:r>
      <w:r w:rsidR="005B3921">
        <w:rPr>
          <w:rFonts w:asciiTheme="minorHAnsi" w:hAnsiTheme="minorHAnsi"/>
          <w:b/>
        </w:rPr>
        <w:fldChar w:fldCharType="separate"/>
      </w:r>
      <w:r w:rsidR="005B3921">
        <w:rPr>
          <w:rFonts w:asciiTheme="minorHAnsi" w:hAnsiTheme="minorHAnsi"/>
          <w:b/>
          <w:noProof/>
        </w:rPr>
        <w:t> </w:t>
      </w:r>
      <w:r w:rsidR="005B3921">
        <w:rPr>
          <w:rFonts w:asciiTheme="minorHAnsi" w:hAnsiTheme="minorHAnsi"/>
          <w:b/>
          <w:noProof/>
        </w:rPr>
        <w:t> </w:t>
      </w:r>
      <w:r w:rsidR="005B3921">
        <w:rPr>
          <w:rFonts w:asciiTheme="minorHAnsi" w:hAnsiTheme="minorHAnsi"/>
          <w:b/>
          <w:noProof/>
        </w:rPr>
        <w:t> </w:t>
      </w:r>
      <w:r w:rsidR="005B3921">
        <w:rPr>
          <w:rFonts w:asciiTheme="minorHAnsi" w:hAnsiTheme="minorHAnsi"/>
          <w:b/>
          <w:noProof/>
        </w:rPr>
        <w:t> </w:t>
      </w:r>
      <w:r w:rsidR="005B3921">
        <w:rPr>
          <w:rFonts w:asciiTheme="minorHAnsi" w:hAnsiTheme="minorHAnsi"/>
          <w:b/>
          <w:noProof/>
        </w:rPr>
        <w:t> </w:t>
      </w:r>
      <w:r w:rsidR="005B3921">
        <w:rPr>
          <w:rFonts w:asciiTheme="minorHAnsi" w:hAnsiTheme="minorHAnsi"/>
          <w:b/>
        </w:rPr>
        <w:fldChar w:fldCharType="end"/>
      </w:r>
      <w:r w:rsidR="005771C6">
        <w:rPr>
          <w:rFonts w:asciiTheme="minorHAnsi" w:hAnsiTheme="minorHAnsi"/>
        </w:rPr>
        <w:br w:type="page"/>
      </w:r>
    </w:p>
    <w:p w:rsidR="009C7EDF" w:rsidRDefault="005771C6" w:rsidP="009C7EDF">
      <w:pPr>
        <w:spacing w:after="0" w:line="240" w:lineRule="auto"/>
        <w:rPr>
          <w:rFonts w:asciiTheme="minorHAnsi" w:hAnsiTheme="minorHAnsi"/>
        </w:rPr>
      </w:pPr>
      <w:r w:rsidRPr="00781BE6">
        <w:rPr>
          <w:rFonts w:asciiTheme="minorHAnsi" w:hAnsiTheme="minorHAnsi"/>
          <w:b/>
          <w:u w:val="single"/>
        </w:rPr>
        <w:lastRenderedPageBreak/>
        <w:t>Nom de la compétition</w:t>
      </w:r>
      <w:r w:rsidR="00EC5866">
        <w:rPr>
          <w:rFonts w:asciiTheme="minorHAnsi" w:hAnsiTheme="minorHAnsi"/>
          <w:b/>
        </w:rPr>
        <w:t> :</w:t>
      </w:r>
      <w:r w:rsidR="00BA5BE0">
        <w:rPr>
          <w:rFonts w:asciiTheme="minorHAnsi" w:hAnsiTheme="minorHAnsi"/>
          <w:b/>
        </w:rPr>
        <w:t xml:space="preserve"> </w:t>
      </w:r>
      <w:r w:rsidR="00EC5866">
        <w:rPr>
          <w:rFonts w:asciiTheme="minorHAnsi" w:hAnsiTheme="minorHAnsi"/>
          <w:b/>
        </w:rPr>
        <w:t xml:space="preserve"> </w:t>
      </w:r>
      <w:r w:rsidR="00C25D4B">
        <w:rPr>
          <w:rFonts w:asciiTheme="minorHAnsi" w:hAnsiTheme="minorHAnsi"/>
          <w:b/>
        </w:rPr>
        <w:fldChar w:fldCharType="begin">
          <w:ffData>
            <w:name w:val="nomAi"/>
            <w:enabled/>
            <w:calcOnExit/>
            <w:textInput>
              <w:format w:val="UPPERCASE"/>
            </w:textInput>
          </w:ffData>
        </w:fldChar>
      </w:r>
      <w:r w:rsidR="00C25D4B">
        <w:rPr>
          <w:rFonts w:asciiTheme="minorHAnsi" w:hAnsiTheme="minorHAnsi"/>
          <w:b/>
        </w:rPr>
        <w:instrText xml:space="preserve"> FORMTEXT </w:instrText>
      </w:r>
      <w:r w:rsidR="00C25D4B">
        <w:rPr>
          <w:rFonts w:asciiTheme="minorHAnsi" w:hAnsiTheme="minorHAnsi"/>
          <w:b/>
        </w:rPr>
      </w:r>
      <w:r w:rsidR="00C25D4B">
        <w:rPr>
          <w:rFonts w:asciiTheme="minorHAnsi" w:hAnsiTheme="minorHAnsi"/>
          <w:b/>
        </w:rPr>
        <w:fldChar w:fldCharType="separate"/>
      </w:r>
      <w:r w:rsidR="00C25D4B">
        <w:rPr>
          <w:rFonts w:asciiTheme="minorHAnsi" w:hAnsiTheme="minorHAnsi"/>
          <w:b/>
          <w:noProof/>
        </w:rPr>
        <w:t> </w:t>
      </w:r>
      <w:r w:rsidR="00C25D4B">
        <w:rPr>
          <w:rFonts w:asciiTheme="minorHAnsi" w:hAnsiTheme="minorHAnsi"/>
          <w:b/>
          <w:noProof/>
        </w:rPr>
        <w:t> </w:t>
      </w:r>
      <w:r w:rsidR="00C25D4B">
        <w:rPr>
          <w:rFonts w:asciiTheme="minorHAnsi" w:hAnsiTheme="minorHAnsi"/>
          <w:b/>
          <w:noProof/>
        </w:rPr>
        <w:t> </w:t>
      </w:r>
      <w:r w:rsidR="00C25D4B">
        <w:rPr>
          <w:rFonts w:asciiTheme="minorHAnsi" w:hAnsiTheme="minorHAnsi"/>
          <w:b/>
          <w:noProof/>
        </w:rPr>
        <w:t> </w:t>
      </w:r>
      <w:r w:rsidR="00C25D4B">
        <w:rPr>
          <w:rFonts w:asciiTheme="minorHAnsi" w:hAnsiTheme="minorHAnsi"/>
          <w:b/>
          <w:noProof/>
        </w:rPr>
        <w:t> </w:t>
      </w:r>
      <w:r w:rsidR="00C25D4B">
        <w:rPr>
          <w:rFonts w:asciiTheme="minorHAnsi" w:hAnsiTheme="minorHAnsi"/>
          <w:b/>
        </w:rPr>
        <w:fldChar w:fldCharType="end"/>
      </w:r>
    </w:p>
    <w:p w:rsidR="000F09C6" w:rsidRDefault="000F09C6" w:rsidP="009C7EDF">
      <w:pPr>
        <w:spacing w:after="0" w:line="240" w:lineRule="auto"/>
        <w:rPr>
          <w:rFonts w:asciiTheme="minorHAnsi" w:hAnsiTheme="minorHAnsi"/>
        </w:rPr>
      </w:pPr>
    </w:p>
    <w:p w:rsidR="00114E58" w:rsidRDefault="00114E58" w:rsidP="009C7EDF">
      <w:pPr>
        <w:spacing w:after="0" w:line="240" w:lineRule="auto"/>
        <w:rPr>
          <w:rFonts w:asciiTheme="minorHAnsi" w:hAnsiTheme="minorHAnsi"/>
        </w:rPr>
      </w:pPr>
    </w:p>
    <w:p w:rsidR="00EE16D6" w:rsidRDefault="00EE16D6" w:rsidP="000827A6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Budget</w:t>
      </w:r>
    </w:p>
    <w:p w:rsidR="00E21CFE" w:rsidRPr="00E82C73" w:rsidRDefault="00F837B9" w:rsidP="00E21CFE">
      <w:pPr>
        <w:spacing w:after="0" w:line="240" w:lineRule="auto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ATTENTION : T</w:t>
      </w:r>
      <w:r w:rsidR="00E409D3" w:rsidRPr="00E82C73">
        <w:rPr>
          <w:rFonts w:asciiTheme="minorHAnsi" w:hAnsiTheme="minorHAnsi"/>
          <w:b/>
          <w:i/>
          <w:color w:val="FF0000"/>
        </w:rPr>
        <w:t xml:space="preserve">out étudiant participant à une compétition académique internationale </w:t>
      </w:r>
      <w:r w:rsidR="00164EEA">
        <w:rPr>
          <w:rFonts w:asciiTheme="minorHAnsi" w:hAnsiTheme="minorHAnsi"/>
          <w:b/>
          <w:i/>
          <w:color w:val="FF0000"/>
        </w:rPr>
        <w:t xml:space="preserve">ou qui exige un transport aérien, </w:t>
      </w:r>
      <w:r w:rsidR="00E409D3" w:rsidRPr="00E82C73">
        <w:rPr>
          <w:rFonts w:asciiTheme="minorHAnsi" w:hAnsiTheme="minorHAnsi"/>
          <w:b/>
          <w:i/>
          <w:color w:val="FF0000"/>
        </w:rPr>
        <w:t xml:space="preserve">doit </w:t>
      </w:r>
      <w:r w:rsidR="00164EEA">
        <w:rPr>
          <w:rFonts w:asciiTheme="minorHAnsi" w:hAnsiTheme="minorHAnsi"/>
          <w:b/>
          <w:i/>
          <w:color w:val="FF0000"/>
        </w:rPr>
        <w:t>défrayer</w:t>
      </w:r>
      <w:r w:rsidR="00E409D3" w:rsidRPr="00E82C73">
        <w:rPr>
          <w:rFonts w:asciiTheme="minorHAnsi" w:hAnsiTheme="minorHAnsi"/>
          <w:b/>
          <w:i/>
          <w:color w:val="FF0000"/>
        </w:rPr>
        <w:t xml:space="preserve"> </w:t>
      </w:r>
      <w:r w:rsidR="00164EEA">
        <w:rPr>
          <w:rFonts w:asciiTheme="minorHAnsi" w:hAnsiTheme="minorHAnsi"/>
          <w:b/>
          <w:i/>
          <w:color w:val="FF0000"/>
        </w:rPr>
        <w:t>un montant</w:t>
      </w:r>
      <w:r w:rsidR="00E409D3" w:rsidRPr="00E82C73">
        <w:rPr>
          <w:rFonts w:asciiTheme="minorHAnsi" w:hAnsiTheme="minorHAnsi"/>
          <w:b/>
          <w:i/>
          <w:color w:val="FF0000"/>
        </w:rPr>
        <w:t xml:space="preserve"> de 300</w:t>
      </w:r>
      <w:r w:rsidR="00472F8A">
        <w:rPr>
          <w:rFonts w:asciiTheme="minorHAnsi" w:hAnsiTheme="minorHAnsi"/>
          <w:b/>
          <w:i/>
          <w:color w:val="FF0000"/>
        </w:rPr>
        <w:t xml:space="preserve"> </w:t>
      </w:r>
      <w:r w:rsidR="00E409D3" w:rsidRPr="00E82C73">
        <w:rPr>
          <w:rFonts w:asciiTheme="minorHAnsi" w:hAnsiTheme="minorHAnsi"/>
          <w:b/>
          <w:i/>
          <w:color w:val="FF0000"/>
        </w:rPr>
        <w:t>$</w:t>
      </w:r>
      <w:r w:rsidR="00164EEA">
        <w:rPr>
          <w:rFonts w:asciiTheme="minorHAnsi" w:hAnsiTheme="minorHAnsi"/>
          <w:b/>
          <w:i/>
          <w:color w:val="FF0000"/>
        </w:rPr>
        <w:t xml:space="preserve"> par compétition</w:t>
      </w:r>
      <w:r w:rsidR="00E409D3" w:rsidRPr="00E82C73">
        <w:rPr>
          <w:rFonts w:asciiTheme="minorHAnsi" w:hAnsiTheme="minorHAnsi"/>
          <w:b/>
          <w:i/>
          <w:color w:val="FF0000"/>
        </w:rPr>
        <w:t>.</w:t>
      </w:r>
    </w:p>
    <w:p w:rsidR="00C7146E" w:rsidRPr="00E21CFE" w:rsidRDefault="00C7146E" w:rsidP="00E21CFE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9449" w:type="dxa"/>
        <w:jc w:val="center"/>
        <w:tblLayout w:type="fixed"/>
        <w:tblLook w:val="00A0" w:firstRow="1" w:lastRow="0" w:firstColumn="1" w:lastColumn="0" w:noHBand="0" w:noVBand="0"/>
      </w:tblPr>
      <w:tblGrid>
        <w:gridCol w:w="4417"/>
        <w:gridCol w:w="2516"/>
        <w:gridCol w:w="2516"/>
      </w:tblGrid>
      <w:tr w:rsidR="009244AE" w:rsidRPr="00713578" w:rsidTr="00C92BFB">
        <w:trPr>
          <w:trHeight w:val="851"/>
          <w:jc w:val="center"/>
        </w:trPr>
        <w:tc>
          <w:tcPr>
            <w:tcW w:w="4417" w:type="dxa"/>
            <w:shd w:val="clear" w:color="auto" w:fill="95B3D7" w:themeFill="accent1" w:themeFillTint="99"/>
            <w:vAlign w:val="center"/>
          </w:tcPr>
          <w:p w:rsidR="009244AE" w:rsidRPr="00713578" w:rsidRDefault="00114B24" w:rsidP="000366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Produits (r</w:t>
            </w:r>
            <w:r w:rsidR="009244AE" w:rsidRPr="00713578">
              <w:rPr>
                <w:rFonts w:asciiTheme="minorHAnsi" w:hAnsiTheme="minorHAnsi"/>
                <w:b/>
              </w:rPr>
              <w:t>evenus)</w:t>
            </w:r>
          </w:p>
        </w:tc>
        <w:tc>
          <w:tcPr>
            <w:tcW w:w="2516" w:type="dxa"/>
            <w:shd w:val="clear" w:color="auto" w:fill="95B3D7" w:themeFill="accent1" w:themeFillTint="99"/>
            <w:vAlign w:val="center"/>
          </w:tcPr>
          <w:p w:rsidR="009244AE" w:rsidRPr="00713578" w:rsidRDefault="009244AE" w:rsidP="00036671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Montant</w:t>
            </w:r>
          </w:p>
        </w:tc>
        <w:tc>
          <w:tcPr>
            <w:tcW w:w="2516" w:type="dxa"/>
            <w:shd w:val="clear" w:color="auto" w:fill="95B3D7" w:themeFill="accent1" w:themeFillTint="99"/>
            <w:vAlign w:val="center"/>
          </w:tcPr>
          <w:p w:rsidR="009244AE" w:rsidRPr="00713578" w:rsidRDefault="009244AE" w:rsidP="00036671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%</w:t>
            </w:r>
          </w:p>
        </w:tc>
      </w:tr>
      <w:tr w:rsidR="009244AE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9244AE" w:rsidRPr="00713578" w:rsidRDefault="009244AE" w:rsidP="005A1E3C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Activités de financement</w:t>
            </w:r>
          </w:p>
        </w:tc>
        <w:bookmarkStart w:id="38" w:name="Texte72"/>
        <w:tc>
          <w:tcPr>
            <w:tcW w:w="2516" w:type="dxa"/>
            <w:vAlign w:val="center"/>
          </w:tcPr>
          <w:p w:rsidR="009244AE" w:rsidRPr="00713578" w:rsidRDefault="002B2E5B" w:rsidP="00241349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41349">
              <w:rPr>
                <w:rFonts w:asciiTheme="minorHAnsi" w:hAnsiTheme="minorHAnsi"/>
                <w:noProof/>
              </w:rPr>
              <w:t> </w:t>
            </w:r>
            <w:r w:rsidR="00241349">
              <w:rPr>
                <w:rFonts w:asciiTheme="minorHAnsi" w:hAnsiTheme="minorHAnsi"/>
                <w:noProof/>
              </w:rPr>
              <w:t> </w:t>
            </w:r>
            <w:r w:rsidR="00241349">
              <w:rPr>
                <w:rFonts w:asciiTheme="minorHAnsi" w:hAnsiTheme="minorHAnsi"/>
                <w:noProof/>
              </w:rPr>
              <w:t> </w:t>
            </w:r>
            <w:r w:rsidR="00241349">
              <w:rPr>
                <w:rFonts w:asciiTheme="minorHAnsi" w:hAnsiTheme="minorHAnsi"/>
                <w:noProof/>
              </w:rPr>
              <w:t> </w:t>
            </w:r>
            <w:r w:rsidR="00241349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38"/>
            <w:r w:rsidR="009244AE" w:rsidRPr="00713578">
              <w:rPr>
                <w:rFonts w:asciiTheme="minorHAnsi" w:hAnsiTheme="minorHAnsi"/>
              </w:rPr>
              <w:t xml:space="preserve"> $</w:t>
            </w:r>
          </w:p>
        </w:tc>
        <w:bookmarkStart w:id="39" w:name="Texte76"/>
        <w:tc>
          <w:tcPr>
            <w:tcW w:w="2516" w:type="dxa"/>
            <w:vAlign w:val="center"/>
          </w:tcPr>
          <w:p w:rsidR="009244AE" w:rsidRPr="00713578" w:rsidRDefault="002B2E5B" w:rsidP="004F6F07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39"/>
            <w:r w:rsidR="009244AE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9244AE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9244AE" w:rsidRPr="00713578" w:rsidRDefault="009244AE" w:rsidP="005A1E3C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Commandites externes</w:t>
            </w:r>
          </w:p>
        </w:tc>
        <w:bookmarkStart w:id="40" w:name="Texte70"/>
        <w:tc>
          <w:tcPr>
            <w:tcW w:w="2516" w:type="dxa"/>
            <w:vAlign w:val="center"/>
          </w:tcPr>
          <w:p w:rsidR="009244AE" w:rsidRPr="00713578" w:rsidRDefault="002B2E5B" w:rsidP="00036671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0"/>
            <w:r w:rsidR="009244AE" w:rsidRPr="00713578">
              <w:rPr>
                <w:rFonts w:asciiTheme="minorHAnsi" w:hAnsiTheme="minorHAnsi"/>
              </w:rPr>
              <w:t xml:space="preserve"> $</w:t>
            </w:r>
          </w:p>
        </w:tc>
        <w:bookmarkStart w:id="41" w:name="Texte77"/>
        <w:tc>
          <w:tcPr>
            <w:tcW w:w="2516" w:type="dxa"/>
            <w:vAlign w:val="center"/>
          </w:tcPr>
          <w:p w:rsidR="009244AE" w:rsidRPr="00713578" w:rsidRDefault="002B2E5B" w:rsidP="004F6F07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1"/>
            <w:r w:rsidR="009244AE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E6ED9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2E6ED9" w:rsidRPr="008C12AA" w:rsidRDefault="0091096D" w:rsidP="008E2D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Financement</w:t>
            </w:r>
            <w:r w:rsidR="008E2D26">
              <w:rPr>
                <w:rFonts w:asciiTheme="minorHAnsi" w:hAnsiTheme="minorHAnsi"/>
              </w:rPr>
              <w:t xml:space="preserve"> demandé</w:t>
            </w:r>
          </w:p>
        </w:tc>
        <w:bookmarkStart w:id="42" w:name="Texte118"/>
        <w:tc>
          <w:tcPr>
            <w:tcW w:w="2516" w:type="dxa"/>
            <w:vAlign w:val="center"/>
          </w:tcPr>
          <w:p w:rsidR="002E6ED9" w:rsidRPr="008C12AA" w:rsidRDefault="002E6ED9" w:rsidP="00704044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2"/>
            <w:r w:rsidRPr="008C12AA">
              <w:rPr>
                <w:rFonts w:asciiTheme="minorHAnsi" w:hAnsiTheme="minorHAnsi"/>
              </w:rPr>
              <w:t xml:space="preserve"> $</w:t>
            </w:r>
          </w:p>
        </w:tc>
        <w:bookmarkStart w:id="43" w:name="Texte115"/>
        <w:tc>
          <w:tcPr>
            <w:tcW w:w="2516" w:type="dxa"/>
            <w:vAlign w:val="center"/>
          </w:tcPr>
          <w:p w:rsidR="002E6ED9" w:rsidRPr="008C12AA" w:rsidRDefault="002E6ED9" w:rsidP="00704044">
            <w:pPr>
              <w:jc w:val="center"/>
              <w:rPr>
                <w:rFonts w:asciiTheme="minorHAnsi" w:hAnsiTheme="minorHAnsi"/>
              </w:rPr>
            </w:pPr>
            <w:r w:rsidRPr="008C12AA">
              <w:rPr>
                <w:rFonts w:asciiTheme="minorHAnsi" w:hAnsiTheme="minorHAnsi"/>
              </w:rPr>
              <w:fldChar w:fldCharType="begin">
                <w:ffData>
                  <w:name w:val="Texte1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12AA">
              <w:rPr>
                <w:rFonts w:asciiTheme="minorHAnsi" w:hAnsiTheme="minorHAnsi"/>
              </w:rPr>
              <w:instrText xml:space="preserve"> FORMTEXT </w:instrText>
            </w:r>
            <w:r w:rsidRPr="008C12AA">
              <w:rPr>
                <w:rFonts w:asciiTheme="minorHAnsi" w:hAnsiTheme="minorHAnsi"/>
              </w:rPr>
            </w:r>
            <w:r w:rsidRPr="008C12AA">
              <w:rPr>
                <w:rFonts w:asciiTheme="minorHAnsi" w:hAnsiTheme="minorHAnsi"/>
              </w:rPr>
              <w:fldChar w:fldCharType="separate"/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  <w:noProof/>
              </w:rPr>
              <w:t> </w:t>
            </w:r>
            <w:r w:rsidRPr="008C12AA">
              <w:rPr>
                <w:rFonts w:asciiTheme="minorHAnsi" w:hAnsiTheme="minorHAnsi"/>
              </w:rPr>
              <w:fldChar w:fldCharType="end"/>
            </w:r>
            <w:bookmarkEnd w:id="43"/>
            <w:r w:rsidRPr="008C12AA">
              <w:rPr>
                <w:rFonts w:asciiTheme="minorHAnsi" w:hAnsiTheme="minorHAnsi"/>
              </w:rPr>
              <w:t xml:space="preserve"> %</w:t>
            </w:r>
          </w:p>
        </w:tc>
      </w:tr>
      <w:tr w:rsidR="009244AE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9244AE" w:rsidRPr="00713578" w:rsidRDefault="009244AE" w:rsidP="005A1E3C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Frais d’inscription</w:t>
            </w:r>
          </w:p>
        </w:tc>
        <w:bookmarkStart w:id="44" w:name="Texte73"/>
        <w:tc>
          <w:tcPr>
            <w:tcW w:w="2516" w:type="dxa"/>
            <w:vAlign w:val="center"/>
          </w:tcPr>
          <w:p w:rsidR="009244AE" w:rsidRPr="00713578" w:rsidRDefault="002B2E5B" w:rsidP="00CB4448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CB4448">
              <w:rPr>
                <w:rFonts w:asciiTheme="minorHAnsi" w:hAnsiTheme="minorHAnsi"/>
                <w:noProof/>
              </w:rPr>
              <w:t> </w:t>
            </w:r>
            <w:r w:rsidR="00CB4448">
              <w:rPr>
                <w:rFonts w:asciiTheme="minorHAnsi" w:hAnsiTheme="minorHAnsi"/>
                <w:noProof/>
              </w:rPr>
              <w:t> </w:t>
            </w:r>
            <w:r w:rsidR="00CB4448">
              <w:rPr>
                <w:rFonts w:asciiTheme="minorHAnsi" w:hAnsiTheme="minorHAnsi"/>
                <w:noProof/>
              </w:rPr>
              <w:t> </w:t>
            </w:r>
            <w:r w:rsidR="00CB4448">
              <w:rPr>
                <w:rFonts w:asciiTheme="minorHAnsi" w:hAnsiTheme="minorHAnsi"/>
                <w:noProof/>
              </w:rPr>
              <w:t> </w:t>
            </w:r>
            <w:r w:rsidR="00CB444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4"/>
            <w:r w:rsidR="009244AE" w:rsidRPr="00713578">
              <w:rPr>
                <w:rFonts w:asciiTheme="minorHAnsi" w:hAnsiTheme="minorHAnsi"/>
              </w:rPr>
              <w:t xml:space="preserve"> $ </w:t>
            </w:r>
          </w:p>
        </w:tc>
        <w:bookmarkStart w:id="45" w:name="Texte79"/>
        <w:tc>
          <w:tcPr>
            <w:tcW w:w="2516" w:type="dxa"/>
            <w:vAlign w:val="center"/>
          </w:tcPr>
          <w:p w:rsidR="009244AE" w:rsidRPr="00713578" w:rsidRDefault="002B2E5B" w:rsidP="004F6F07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5"/>
            <w:r w:rsidR="009244AE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164EEA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164EEA" w:rsidRPr="00713578" w:rsidRDefault="00164EEA" w:rsidP="0016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Contribution de 300 $/étudiant participant</w:t>
            </w:r>
          </w:p>
        </w:tc>
        <w:tc>
          <w:tcPr>
            <w:tcW w:w="2516" w:type="dxa"/>
            <w:vAlign w:val="center"/>
          </w:tcPr>
          <w:p w:rsidR="00164EEA" w:rsidRPr="00713578" w:rsidRDefault="00164EEA" w:rsidP="00164EEA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Pr="00713578">
              <w:rPr>
                <w:rFonts w:asciiTheme="minorHAnsi" w:hAnsiTheme="minorHAnsi"/>
              </w:rPr>
              <w:t xml:space="preserve"> $ </w:t>
            </w:r>
          </w:p>
        </w:tc>
        <w:tc>
          <w:tcPr>
            <w:tcW w:w="2516" w:type="dxa"/>
            <w:vAlign w:val="center"/>
          </w:tcPr>
          <w:p w:rsidR="00164EEA" w:rsidRPr="00713578" w:rsidRDefault="00164EEA" w:rsidP="00164EEA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164EEA" w:rsidRPr="00713578" w:rsidTr="00C92BFB">
        <w:trPr>
          <w:trHeight w:val="851"/>
          <w:jc w:val="center"/>
        </w:trPr>
        <w:tc>
          <w:tcPr>
            <w:tcW w:w="4417" w:type="dxa"/>
            <w:vAlign w:val="center"/>
          </w:tcPr>
          <w:p w:rsidR="00164EEA" w:rsidRPr="00713578" w:rsidRDefault="00164EEA" w:rsidP="00164EEA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Autres revenus</w:t>
            </w:r>
          </w:p>
        </w:tc>
        <w:bookmarkStart w:id="46" w:name="Texte74"/>
        <w:tc>
          <w:tcPr>
            <w:tcW w:w="2516" w:type="dxa"/>
            <w:vAlign w:val="center"/>
          </w:tcPr>
          <w:p w:rsidR="00164EEA" w:rsidRPr="00713578" w:rsidRDefault="00164EEA" w:rsidP="00164EEA">
            <w:pPr>
              <w:tabs>
                <w:tab w:val="decimal" w:pos="1061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6"/>
            <w:r w:rsidRPr="00713578">
              <w:rPr>
                <w:rFonts w:asciiTheme="minorHAnsi" w:hAnsiTheme="minorHAnsi"/>
              </w:rPr>
              <w:t xml:space="preserve"> $ </w:t>
            </w:r>
          </w:p>
        </w:tc>
        <w:bookmarkStart w:id="47" w:name="Texte80"/>
        <w:tc>
          <w:tcPr>
            <w:tcW w:w="2516" w:type="dxa"/>
            <w:vAlign w:val="center"/>
          </w:tcPr>
          <w:p w:rsidR="00164EEA" w:rsidRPr="00713578" w:rsidRDefault="00164EEA" w:rsidP="00164EEA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7"/>
            <w:r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164EEA" w:rsidRPr="00713578" w:rsidTr="00C92BFB">
        <w:trPr>
          <w:trHeight w:val="851"/>
          <w:jc w:val="center"/>
        </w:trPr>
        <w:tc>
          <w:tcPr>
            <w:tcW w:w="4417" w:type="dxa"/>
            <w:shd w:val="clear" w:color="auto" w:fill="DBE5F1" w:themeFill="accent1" w:themeFillTint="33"/>
            <w:vAlign w:val="center"/>
          </w:tcPr>
          <w:p w:rsidR="00164EEA" w:rsidRPr="00713578" w:rsidRDefault="00164EEA" w:rsidP="00164EEA">
            <w:pPr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Total</w:t>
            </w:r>
          </w:p>
        </w:tc>
        <w:bookmarkStart w:id="48" w:name="Texte75"/>
        <w:tc>
          <w:tcPr>
            <w:tcW w:w="2516" w:type="dxa"/>
            <w:shd w:val="clear" w:color="auto" w:fill="DBE5F1" w:themeFill="accent1" w:themeFillTint="33"/>
            <w:vAlign w:val="center"/>
          </w:tcPr>
          <w:p w:rsidR="00164EEA" w:rsidRPr="00713578" w:rsidRDefault="00164EEA" w:rsidP="00164EEA">
            <w:pPr>
              <w:tabs>
                <w:tab w:val="decimal" w:pos="1061"/>
              </w:tabs>
              <w:jc w:val="right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48"/>
            <w:r w:rsidRPr="00713578">
              <w:rPr>
                <w:rFonts w:asciiTheme="minorHAnsi" w:hAnsiTheme="minorHAnsi"/>
              </w:rPr>
              <w:t xml:space="preserve"> $</w:t>
            </w:r>
            <w:r w:rsidRPr="0071357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16" w:type="dxa"/>
            <w:shd w:val="clear" w:color="auto" w:fill="DBE5F1" w:themeFill="accent1" w:themeFillTint="33"/>
            <w:vAlign w:val="center"/>
          </w:tcPr>
          <w:p w:rsidR="00164EEA" w:rsidRPr="00713578" w:rsidRDefault="00164EEA" w:rsidP="00164EEA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0B5E5F" w:rsidRPr="00C64453" w:rsidRDefault="000B5E5F" w:rsidP="009C7EDF">
      <w:pPr>
        <w:spacing w:after="0" w:line="240" w:lineRule="auto"/>
        <w:rPr>
          <w:rFonts w:asciiTheme="minorHAnsi" w:hAnsiTheme="minorHAnsi"/>
          <w:b/>
        </w:rPr>
      </w:pPr>
    </w:p>
    <w:p w:rsidR="009C7EDF" w:rsidRPr="00C64453" w:rsidRDefault="009C7EDF" w:rsidP="009C7EDF">
      <w:pPr>
        <w:spacing w:after="0" w:line="240" w:lineRule="auto"/>
        <w:rPr>
          <w:rFonts w:asciiTheme="minorHAnsi" w:hAnsiTheme="minorHAnsi"/>
          <w:b/>
        </w:rPr>
      </w:pPr>
    </w:p>
    <w:p w:rsidR="009C7EDF" w:rsidRPr="00C64453" w:rsidRDefault="009C7EDF" w:rsidP="009C7EDF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Grilledutableau"/>
        <w:tblW w:w="9493" w:type="dxa"/>
        <w:jc w:val="center"/>
        <w:tblLook w:val="00A0" w:firstRow="1" w:lastRow="0" w:firstColumn="1" w:lastColumn="0" w:noHBand="0" w:noVBand="0"/>
      </w:tblPr>
      <w:tblGrid>
        <w:gridCol w:w="1250"/>
        <w:gridCol w:w="3269"/>
        <w:gridCol w:w="2390"/>
        <w:gridCol w:w="2584"/>
      </w:tblGrid>
      <w:tr w:rsidR="009244AE" w:rsidRPr="00713578" w:rsidTr="00C92BFB">
        <w:trPr>
          <w:trHeight w:val="851"/>
          <w:jc w:val="center"/>
        </w:trPr>
        <w:tc>
          <w:tcPr>
            <w:tcW w:w="1250" w:type="dxa"/>
            <w:shd w:val="clear" w:color="auto" w:fill="95B3D7" w:themeFill="accent1" w:themeFillTint="99"/>
            <w:vAlign w:val="center"/>
          </w:tcPr>
          <w:p w:rsidR="009244AE" w:rsidRPr="00713578" w:rsidRDefault="009244AE" w:rsidP="00921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9" w:type="dxa"/>
            <w:shd w:val="clear" w:color="auto" w:fill="95B3D7" w:themeFill="accent1" w:themeFillTint="99"/>
            <w:vAlign w:val="center"/>
          </w:tcPr>
          <w:p w:rsidR="009244AE" w:rsidRPr="00713578" w:rsidRDefault="00114B24" w:rsidP="008A30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Charges (d</w:t>
            </w:r>
            <w:r w:rsidR="00EE16D6" w:rsidRPr="00713578">
              <w:rPr>
                <w:rFonts w:asciiTheme="minorHAnsi" w:hAnsiTheme="minorHAnsi"/>
                <w:b/>
              </w:rPr>
              <w:t>épenses)</w:t>
            </w:r>
          </w:p>
        </w:tc>
        <w:tc>
          <w:tcPr>
            <w:tcW w:w="2390" w:type="dxa"/>
            <w:shd w:val="clear" w:color="auto" w:fill="95B3D7" w:themeFill="accent1" w:themeFillTint="99"/>
            <w:vAlign w:val="center"/>
          </w:tcPr>
          <w:p w:rsidR="009244AE" w:rsidRPr="00713578" w:rsidRDefault="00F0456B" w:rsidP="00F0456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</w:tc>
        <w:tc>
          <w:tcPr>
            <w:tcW w:w="2584" w:type="dxa"/>
            <w:shd w:val="clear" w:color="auto" w:fill="95B3D7" w:themeFill="accent1" w:themeFillTint="99"/>
            <w:vAlign w:val="center"/>
          </w:tcPr>
          <w:p w:rsidR="009244AE" w:rsidRPr="00713578" w:rsidRDefault="009244AE" w:rsidP="009244AE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%</w:t>
            </w:r>
          </w:p>
        </w:tc>
      </w:tr>
      <w:tr w:rsidR="009244AE" w:rsidRPr="00713578" w:rsidTr="00C92BFB">
        <w:trPr>
          <w:cantSplit/>
          <w:trHeight w:val="1334"/>
          <w:jc w:val="center"/>
        </w:trPr>
        <w:tc>
          <w:tcPr>
            <w:tcW w:w="1250" w:type="dxa"/>
            <w:textDirection w:val="btLr"/>
            <w:vAlign w:val="center"/>
          </w:tcPr>
          <w:p w:rsidR="009244AE" w:rsidRPr="00713578" w:rsidRDefault="009244AE" w:rsidP="00B945F5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Participant</w:t>
            </w:r>
          </w:p>
        </w:tc>
        <w:tc>
          <w:tcPr>
            <w:tcW w:w="3269" w:type="dxa"/>
            <w:vAlign w:val="center"/>
          </w:tcPr>
          <w:p w:rsidR="009244AE" w:rsidRPr="00713578" w:rsidRDefault="009244AE" w:rsidP="00B945F5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Frais d’inscription</w:t>
            </w:r>
          </w:p>
        </w:tc>
        <w:tc>
          <w:tcPr>
            <w:tcW w:w="2390" w:type="dxa"/>
            <w:vAlign w:val="center"/>
          </w:tcPr>
          <w:p w:rsidR="00D76722" w:rsidRPr="00713578" w:rsidRDefault="00D76722" w:rsidP="00D76722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bookmarkStart w:id="49" w:name="Texte92"/>
            <w:r w:rsidRPr="00713578">
              <w:rPr>
                <w:rFonts w:asciiTheme="minorHAnsi" w:hAnsiTheme="minorHAnsi"/>
              </w:rPr>
              <w:t xml:space="preserve">Par participant </w:t>
            </w:r>
            <w:r w:rsidRPr="00713578">
              <w:rPr>
                <w:rFonts w:asciiTheme="minorHAnsi" w:hAnsiTheme="minorHAnsi"/>
                <w:i/>
              </w:rPr>
              <w:t xml:space="preserve"> </w:t>
            </w:r>
            <w:r w:rsidR="002B2E5B" w:rsidRPr="00713578">
              <w:rPr>
                <w:rFonts w:asciiTheme="minorHAnsi" w:hAnsiTheme="minorHAnsi"/>
                <w:i/>
              </w:rPr>
              <w:fldChar w:fldCharType="begin">
                <w:ffData>
                  <w:name w:val="Texte9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  <w:i/>
              </w:rPr>
              <w:instrText xml:space="preserve"> FORMTEXT </w:instrText>
            </w:r>
            <w:r w:rsidR="002B2E5B" w:rsidRPr="00713578">
              <w:rPr>
                <w:rFonts w:asciiTheme="minorHAnsi" w:hAnsiTheme="minorHAnsi"/>
                <w:i/>
              </w:rPr>
            </w:r>
            <w:r w:rsidR="002B2E5B" w:rsidRPr="00713578">
              <w:rPr>
                <w:rFonts w:asciiTheme="minorHAnsi" w:hAnsiTheme="minorHAnsi"/>
                <w:i/>
              </w:rPr>
              <w:fldChar w:fldCharType="separate"/>
            </w:r>
            <w:r w:rsidR="009244AE" w:rsidRPr="00713578">
              <w:rPr>
                <w:rFonts w:asciiTheme="minorHAnsi" w:hAnsiTheme="minorHAnsi"/>
                <w:i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i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i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i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i/>
                <w:noProof/>
              </w:rPr>
              <w:t> </w:t>
            </w:r>
            <w:r w:rsidR="002B2E5B" w:rsidRPr="00713578">
              <w:rPr>
                <w:rFonts w:asciiTheme="minorHAnsi" w:hAnsiTheme="minorHAnsi"/>
                <w:i/>
              </w:rPr>
              <w:fldChar w:fldCharType="end"/>
            </w:r>
            <w:bookmarkEnd w:id="49"/>
            <w:r w:rsidRPr="00713578">
              <w:rPr>
                <w:rFonts w:asciiTheme="minorHAnsi" w:hAnsiTheme="minorHAnsi"/>
                <w:i/>
              </w:rPr>
              <w:t xml:space="preserve"> </w:t>
            </w:r>
            <w:r w:rsidR="009244AE" w:rsidRPr="00713578">
              <w:rPr>
                <w:rFonts w:asciiTheme="minorHAnsi" w:hAnsiTheme="minorHAnsi"/>
              </w:rPr>
              <w:t>$</w:t>
            </w:r>
          </w:p>
          <w:p w:rsidR="00D76722" w:rsidRPr="00713578" w:rsidRDefault="00D76722" w:rsidP="00D76722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</w:p>
          <w:p w:rsidR="002A12CE" w:rsidRPr="00713578" w:rsidRDefault="00760247" w:rsidP="00D76722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 xml:space="preserve">Total </w:t>
            </w:r>
            <w:r w:rsidR="002B2E5B" w:rsidRPr="00713578">
              <w:rPr>
                <w:rFonts w:asciiTheme="minorHAnsi" w:hAnsiTheme="minorHAnsi"/>
              </w:rP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76722" w:rsidRPr="00713578">
              <w:rPr>
                <w:rFonts w:asciiTheme="minorHAnsi" w:hAnsiTheme="minorHAnsi"/>
              </w:rPr>
              <w:instrText xml:space="preserve"> FORMTEXT </w:instrText>
            </w:r>
            <w:r w:rsidR="002B2E5B" w:rsidRPr="00713578">
              <w:rPr>
                <w:rFonts w:asciiTheme="minorHAnsi" w:hAnsiTheme="minorHAnsi"/>
              </w:rPr>
            </w:r>
            <w:r w:rsidR="002B2E5B" w:rsidRPr="00713578">
              <w:rPr>
                <w:rFonts w:asciiTheme="minorHAnsi" w:hAnsiTheme="minorHAnsi"/>
              </w:rPr>
              <w:fldChar w:fldCharType="separate"/>
            </w:r>
            <w:r w:rsidR="00D76722" w:rsidRPr="00713578">
              <w:rPr>
                <w:rFonts w:asciiTheme="minorHAnsi" w:hAnsiTheme="minorHAnsi"/>
                <w:noProof/>
              </w:rPr>
              <w:t> </w:t>
            </w:r>
            <w:r w:rsidR="00D76722" w:rsidRPr="00713578">
              <w:rPr>
                <w:rFonts w:asciiTheme="minorHAnsi" w:hAnsiTheme="minorHAnsi"/>
                <w:noProof/>
              </w:rPr>
              <w:t> </w:t>
            </w:r>
            <w:r w:rsidR="00D76722" w:rsidRPr="00713578">
              <w:rPr>
                <w:rFonts w:asciiTheme="minorHAnsi" w:hAnsiTheme="minorHAnsi"/>
                <w:noProof/>
              </w:rPr>
              <w:t> </w:t>
            </w:r>
            <w:r w:rsidR="00D76722" w:rsidRPr="00713578">
              <w:rPr>
                <w:rFonts w:asciiTheme="minorHAnsi" w:hAnsiTheme="minorHAnsi"/>
                <w:noProof/>
              </w:rPr>
              <w:t> </w:t>
            </w:r>
            <w:r w:rsidR="00D76722" w:rsidRPr="00713578">
              <w:rPr>
                <w:rFonts w:asciiTheme="minorHAnsi" w:hAnsiTheme="minorHAnsi"/>
                <w:noProof/>
              </w:rPr>
              <w:t> </w:t>
            </w:r>
            <w:r w:rsidR="002B2E5B" w:rsidRPr="00713578">
              <w:rPr>
                <w:rFonts w:asciiTheme="minorHAnsi" w:hAnsiTheme="minorHAnsi"/>
              </w:rPr>
              <w:fldChar w:fldCharType="end"/>
            </w:r>
            <w:r w:rsidR="00D76722" w:rsidRPr="00713578">
              <w:rPr>
                <w:rFonts w:asciiTheme="minorHAnsi" w:hAnsiTheme="minorHAnsi"/>
              </w:rPr>
              <w:t xml:space="preserve"> $            </w:t>
            </w:r>
          </w:p>
        </w:tc>
        <w:tc>
          <w:tcPr>
            <w:tcW w:w="2584" w:type="dxa"/>
            <w:vAlign w:val="center"/>
          </w:tcPr>
          <w:p w:rsidR="009244AE" w:rsidRPr="00713578" w:rsidRDefault="002B2E5B" w:rsidP="009244AE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244AE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="009244AE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6B2B85" w:rsidRPr="00713578">
              <w:rPr>
                <w:rFonts w:asciiTheme="minorHAnsi" w:hAnsiTheme="minorHAnsi"/>
              </w:rPr>
              <w:t xml:space="preserve"> </w:t>
            </w:r>
            <w:r w:rsidR="009244AE" w:rsidRPr="00713578">
              <w:rPr>
                <w:rFonts w:asciiTheme="minorHAnsi" w:hAnsiTheme="minorHAnsi"/>
              </w:rPr>
              <w:t>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:rsidR="002D6638" w:rsidRPr="00713578" w:rsidRDefault="000A3811" w:rsidP="000A38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Responsable </w:t>
            </w:r>
            <w:r w:rsidR="002D6638" w:rsidRPr="00713578">
              <w:rPr>
                <w:rFonts w:asciiTheme="minorHAnsi" w:hAnsiTheme="minorHAnsi"/>
                <w:b/>
              </w:rPr>
              <w:t>de la délégation</w:t>
            </w:r>
          </w:p>
        </w:tc>
        <w:tc>
          <w:tcPr>
            <w:tcW w:w="3269" w:type="dxa"/>
            <w:vAlign w:val="center"/>
          </w:tcPr>
          <w:p w:rsidR="002D6638" w:rsidRPr="00713578" w:rsidRDefault="002D6638" w:rsidP="00B945F5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Transport et hébergement</w:t>
            </w:r>
          </w:p>
        </w:tc>
        <w:bookmarkStart w:id="50" w:name="Texte93"/>
        <w:tc>
          <w:tcPr>
            <w:tcW w:w="2390" w:type="dxa"/>
            <w:vAlign w:val="center"/>
          </w:tcPr>
          <w:p w:rsidR="002D6638" w:rsidRPr="00713578" w:rsidRDefault="002B2E5B" w:rsidP="002A12CE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50"/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vAlign w:val="center"/>
          </w:tcPr>
          <w:p w:rsidR="002D6638" w:rsidRPr="00713578" w:rsidRDefault="002B2E5B" w:rsidP="009244AE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/>
          </w:tcPr>
          <w:p w:rsidR="002D6638" w:rsidRPr="00713578" w:rsidRDefault="002D6638" w:rsidP="00921DF3">
            <w:pPr>
              <w:rPr>
                <w:rFonts w:asciiTheme="minorHAnsi" w:hAnsiTheme="minorHAnsi"/>
              </w:rPr>
            </w:pPr>
          </w:p>
        </w:tc>
        <w:tc>
          <w:tcPr>
            <w:tcW w:w="3269" w:type="dxa"/>
            <w:vAlign w:val="center"/>
          </w:tcPr>
          <w:p w:rsidR="002D6638" w:rsidRPr="00713578" w:rsidRDefault="002D6638" w:rsidP="00B945F5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Charges sociales et sportives</w:t>
            </w:r>
          </w:p>
        </w:tc>
        <w:bookmarkStart w:id="51" w:name="Texte94"/>
        <w:tc>
          <w:tcPr>
            <w:tcW w:w="2390" w:type="dxa"/>
            <w:vAlign w:val="center"/>
          </w:tcPr>
          <w:p w:rsidR="002D6638" w:rsidRPr="00713578" w:rsidRDefault="002B2E5B" w:rsidP="002A12CE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51"/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vAlign w:val="center"/>
          </w:tcPr>
          <w:p w:rsidR="002D6638" w:rsidRPr="00713578" w:rsidRDefault="002B2E5B" w:rsidP="009244AE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/>
          </w:tcPr>
          <w:p w:rsidR="002D6638" w:rsidRPr="00713578" w:rsidRDefault="002D6638" w:rsidP="00921DF3">
            <w:pPr>
              <w:rPr>
                <w:rFonts w:asciiTheme="minorHAnsi" w:hAnsiTheme="minorHAnsi"/>
              </w:rPr>
            </w:pPr>
          </w:p>
        </w:tc>
        <w:tc>
          <w:tcPr>
            <w:tcW w:w="3269" w:type="dxa"/>
            <w:vAlign w:val="center"/>
          </w:tcPr>
          <w:p w:rsidR="002D6638" w:rsidRPr="00713578" w:rsidRDefault="002D6638" w:rsidP="00B945F5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Publicité et promotion</w:t>
            </w:r>
          </w:p>
        </w:tc>
        <w:bookmarkStart w:id="52" w:name="Texte95"/>
        <w:tc>
          <w:tcPr>
            <w:tcW w:w="2390" w:type="dxa"/>
            <w:vAlign w:val="center"/>
          </w:tcPr>
          <w:p w:rsidR="002D6638" w:rsidRPr="00713578" w:rsidRDefault="002B2E5B" w:rsidP="002A12CE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52"/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vAlign w:val="center"/>
          </w:tcPr>
          <w:p w:rsidR="002D6638" w:rsidRPr="00713578" w:rsidRDefault="002B2E5B" w:rsidP="009244AE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/>
          </w:tcPr>
          <w:p w:rsidR="002D6638" w:rsidRPr="00713578" w:rsidRDefault="002D6638" w:rsidP="00921DF3">
            <w:pPr>
              <w:rPr>
                <w:rFonts w:asciiTheme="minorHAnsi" w:hAnsiTheme="minorHAnsi"/>
              </w:rPr>
            </w:pPr>
          </w:p>
        </w:tc>
        <w:tc>
          <w:tcPr>
            <w:tcW w:w="3269" w:type="dxa"/>
            <w:vAlign w:val="center"/>
          </w:tcPr>
          <w:p w:rsidR="002D6638" w:rsidRPr="00713578" w:rsidRDefault="002D6638" w:rsidP="00B945F5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Achat de matériel académique</w:t>
            </w:r>
          </w:p>
        </w:tc>
        <w:bookmarkStart w:id="53" w:name="Texte96"/>
        <w:tc>
          <w:tcPr>
            <w:tcW w:w="2390" w:type="dxa"/>
            <w:vAlign w:val="center"/>
          </w:tcPr>
          <w:p w:rsidR="002D6638" w:rsidRPr="00713578" w:rsidRDefault="002B2E5B" w:rsidP="005E64E2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53"/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vAlign w:val="center"/>
          </w:tcPr>
          <w:p w:rsidR="002D6638" w:rsidRPr="00713578" w:rsidRDefault="002B2E5B" w:rsidP="005E64E2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/>
            <w:shd w:val="clear" w:color="auto" w:fill="auto"/>
          </w:tcPr>
          <w:p w:rsidR="002D6638" w:rsidRPr="00713578" w:rsidRDefault="002D6638" w:rsidP="00921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2D6638" w:rsidRPr="00713578" w:rsidRDefault="002D6638" w:rsidP="00D76722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t>Charges liées à la formation des participants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D6638" w:rsidRPr="00713578" w:rsidRDefault="002B2E5B" w:rsidP="005E64E2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D6638" w:rsidRPr="00713578" w:rsidRDefault="002B2E5B" w:rsidP="005E64E2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2D6638" w:rsidRPr="00713578" w:rsidTr="00C92BFB">
        <w:trPr>
          <w:trHeight w:val="851"/>
          <w:jc w:val="center"/>
        </w:trPr>
        <w:tc>
          <w:tcPr>
            <w:tcW w:w="1250" w:type="dxa"/>
            <w:vMerge/>
            <w:shd w:val="clear" w:color="auto" w:fill="auto"/>
          </w:tcPr>
          <w:p w:rsidR="002D6638" w:rsidRPr="00713578" w:rsidRDefault="002D6638" w:rsidP="00921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2D6638" w:rsidRPr="005B4D59" w:rsidRDefault="002D6638" w:rsidP="00D7672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13578">
              <w:rPr>
                <w:rFonts w:asciiTheme="minorHAnsi" w:hAnsiTheme="minorHAnsi"/>
              </w:rPr>
              <w:t xml:space="preserve">Autres charges </w:t>
            </w:r>
            <w:r w:rsidRPr="005B4D59">
              <w:rPr>
                <w:rFonts w:asciiTheme="minorHAnsi" w:hAnsiTheme="minorHAnsi"/>
                <w:i/>
                <w:sz w:val="16"/>
                <w:szCs w:val="16"/>
              </w:rPr>
              <w:t>(spécifiez)</w:t>
            </w:r>
          </w:p>
          <w:p w:rsidR="002D6638" w:rsidRPr="00713578" w:rsidRDefault="002B2E5B" w:rsidP="00D76722">
            <w:pPr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D6638" w:rsidRPr="00713578" w:rsidRDefault="002B2E5B" w:rsidP="002A12CE">
            <w:pPr>
              <w:tabs>
                <w:tab w:val="decimal" w:pos="1236"/>
              </w:tabs>
              <w:jc w:val="right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2D6638" w:rsidRPr="00713578" w:rsidRDefault="002B2E5B" w:rsidP="00D76722">
            <w:pPr>
              <w:jc w:val="center"/>
              <w:rPr>
                <w:rFonts w:asciiTheme="minorHAnsi" w:hAnsiTheme="minorHAnsi"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D6638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="002D6638" w:rsidRPr="00713578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r w:rsidR="002D6638" w:rsidRPr="00713578">
              <w:rPr>
                <w:rFonts w:asciiTheme="minorHAnsi" w:hAnsiTheme="minorHAnsi"/>
              </w:rPr>
              <w:t xml:space="preserve"> %</w:t>
            </w:r>
          </w:p>
        </w:tc>
      </w:tr>
      <w:tr w:rsidR="006B2B85" w:rsidRPr="00713578" w:rsidTr="00C92BFB">
        <w:trPr>
          <w:trHeight w:val="851"/>
          <w:jc w:val="center"/>
        </w:trPr>
        <w:tc>
          <w:tcPr>
            <w:tcW w:w="1250" w:type="dxa"/>
            <w:shd w:val="clear" w:color="auto" w:fill="DBE5F1" w:themeFill="accent1" w:themeFillTint="33"/>
          </w:tcPr>
          <w:p w:rsidR="006B2B85" w:rsidRPr="00713578" w:rsidRDefault="006B2B85" w:rsidP="00921DF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9" w:type="dxa"/>
            <w:shd w:val="clear" w:color="auto" w:fill="DBE5F1" w:themeFill="accent1" w:themeFillTint="33"/>
            <w:vAlign w:val="center"/>
          </w:tcPr>
          <w:p w:rsidR="006B2B85" w:rsidRPr="00713578" w:rsidRDefault="006B2B85" w:rsidP="00B945F5">
            <w:pPr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Total</w:t>
            </w:r>
          </w:p>
        </w:tc>
        <w:bookmarkStart w:id="54" w:name="Texte97"/>
        <w:tc>
          <w:tcPr>
            <w:tcW w:w="2390" w:type="dxa"/>
            <w:shd w:val="clear" w:color="auto" w:fill="DBE5F1" w:themeFill="accent1" w:themeFillTint="33"/>
            <w:vAlign w:val="center"/>
          </w:tcPr>
          <w:p w:rsidR="006B2B85" w:rsidRPr="00713578" w:rsidRDefault="002B2E5B" w:rsidP="005E64E2">
            <w:pPr>
              <w:tabs>
                <w:tab w:val="decimal" w:pos="1236"/>
              </w:tabs>
              <w:jc w:val="right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</w:rPr>
              <w:fldChar w:fldCharType="begin">
                <w:ffData>
                  <w:name w:val="Texte9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B2B85" w:rsidRPr="00713578">
              <w:rPr>
                <w:rFonts w:asciiTheme="minorHAnsi" w:hAnsiTheme="minorHAnsi"/>
              </w:rPr>
              <w:instrText xml:space="preserve"> FORMTEXT </w:instrText>
            </w:r>
            <w:r w:rsidRPr="00713578">
              <w:rPr>
                <w:rFonts w:asciiTheme="minorHAnsi" w:hAnsiTheme="minorHAnsi"/>
              </w:rPr>
            </w:r>
            <w:r w:rsidRPr="00713578">
              <w:rPr>
                <w:rFonts w:asciiTheme="minorHAnsi" w:hAnsiTheme="minorHAnsi"/>
              </w:rPr>
              <w:fldChar w:fldCharType="separate"/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="005E64E2">
              <w:rPr>
                <w:rFonts w:asciiTheme="minorHAnsi" w:hAnsiTheme="minorHAnsi"/>
                <w:noProof/>
              </w:rPr>
              <w:t> </w:t>
            </w:r>
            <w:r w:rsidRPr="00713578">
              <w:rPr>
                <w:rFonts w:asciiTheme="minorHAnsi" w:hAnsiTheme="minorHAnsi"/>
              </w:rPr>
              <w:fldChar w:fldCharType="end"/>
            </w:r>
            <w:bookmarkEnd w:id="54"/>
            <w:r w:rsidR="006B2B85" w:rsidRPr="00713578">
              <w:rPr>
                <w:rFonts w:asciiTheme="minorHAnsi" w:hAnsiTheme="minorHAnsi"/>
              </w:rPr>
              <w:t xml:space="preserve"> $</w:t>
            </w:r>
          </w:p>
        </w:tc>
        <w:tc>
          <w:tcPr>
            <w:tcW w:w="2584" w:type="dxa"/>
            <w:shd w:val="clear" w:color="auto" w:fill="DBE5F1" w:themeFill="accent1" w:themeFillTint="33"/>
            <w:vAlign w:val="center"/>
          </w:tcPr>
          <w:p w:rsidR="006B2B85" w:rsidRPr="00713578" w:rsidRDefault="006B2B85" w:rsidP="009244AE">
            <w:pPr>
              <w:jc w:val="center"/>
              <w:rPr>
                <w:rFonts w:asciiTheme="minorHAnsi" w:hAnsiTheme="minorHAnsi"/>
                <w:b/>
              </w:rPr>
            </w:pPr>
            <w:r w:rsidRPr="00713578"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0F09C6" w:rsidRDefault="000F09C6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br w:type="page"/>
      </w:r>
    </w:p>
    <w:p w:rsidR="001A35B6" w:rsidRPr="008A7E4F" w:rsidRDefault="001A35B6" w:rsidP="007C4086">
      <w:pPr>
        <w:shd w:val="clear" w:color="auto" w:fill="DBE5F1" w:themeFill="accent1" w:themeFillTint="33"/>
        <w:spacing w:after="0" w:line="240" w:lineRule="auto"/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lastRenderedPageBreak/>
        <w:t xml:space="preserve">Critères d’admissibilité </w:t>
      </w:r>
      <w:r w:rsidR="00A44AA8"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et de sélection </w:t>
      </w:r>
      <w:r w:rsid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à </w:t>
      </w:r>
      <w:r w:rsidR="00815A0B">
        <w:rPr>
          <w:rFonts w:asciiTheme="minorHAnsi" w:hAnsiTheme="minorHAnsi"/>
          <w:b/>
          <w:color w:val="365F91" w:themeColor="accent1" w:themeShade="BF"/>
          <w:sz w:val="28"/>
          <w:szCs w:val="28"/>
        </w:rPr>
        <w:t>une demande de financement</w:t>
      </w:r>
      <w:r w:rsidR="007C4086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</w:t>
      </w:r>
      <w:r w:rsidR="00EC3A36"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pour </w:t>
      </w:r>
      <w:r w:rsidR="00C62D71"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la </w:t>
      </w:r>
      <w:r w:rsidR="00C62D71" w:rsidRPr="008A7E4F">
        <w:rPr>
          <w:rFonts w:asciiTheme="minorHAnsi" w:hAnsiTheme="minorHAnsi"/>
          <w:b/>
          <w:color w:val="365F91" w:themeColor="accent1" w:themeShade="BF"/>
          <w:sz w:val="28"/>
          <w:szCs w:val="28"/>
          <w:u w:val="single"/>
        </w:rPr>
        <w:t>délégation</w:t>
      </w:r>
      <w:r w:rsidR="00C62D71"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 à </w:t>
      </w:r>
      <w:r w:rsidR="00EC3A36" w:rsidRPr="008A7E4F">
        <w:rPr>
          <w:rFonts w:asciiTheme="minorHAnsi" w:hAnsiTheme="minorHAnsi"/>
          <w:b/>
          <w:color w:val="365F91" w:themeColor="accent1" w:themeShade="BF"/>
          <w:sz w:val="28"/>
          <w:szCs w:val="28"/>
        </w:rPr>
        <w:t>une compétition académique</w:t>
      </w:r>
    </w:p>
    <w:p w:rsidR="00A165C1" w:rsidRDefault="00A165C1" w:rsidP="00A165C1">
      <w:pPr>
        <w:spacing w:after="0" w:line="240" w:lineRule="auto"/>
        <w:rPr>
          <w:rFonts w:asciiTheme="minorHAnsi" w:hAnsiTheme="minorHAnsi"/>
        </w:rPr>
      </w:pPr>
    </w:p>
    <w:p w:rsidR="00C62D71" w:rsidRPr="00E82C73" w:rsidRDefault="00C62D71" w:rsidP="00635027">
      <w:pPr>
        <w:spacing w:after="0" w:line="240" w:lineRule="auto"/>
        <w:jc w:val="both"/>
        <w:rPr>
          <w:rFonts w:asciiTheme="minorHAnsi" w:hAnsiTheme="minorHAnsi"/>
          <w:b/>
          <w:i/>
          <w:color w:val="FF0000"/>
        </w:rPr>
      </w:pPr>
      <w:r w:rsidRPr="00E82C73">
        <w:rPr>
          <w:rFonts w:asciiTheme="minorHAnsi" w:hAnsiTheme="minorHAnsi"/>
          <w:b/>
          <w:i/>
          <w:color w:val="FF0000"/>
        </w:rPr>
        <w:t xml:space="preserve">ATTENTION : Les projets soumis doivent être pour la délégation participante et non pas pour l’organisation et la réalisation d’une </w:t>
      </w:r>
      <w:r w:rsidR="00713578" w:rsidRPr="00E82C73">
        <w:rPr>
          <w:rFonts w:asciiTheme="minorHAnsi" w:hAnsiTheme="minorHAnsi"/>
          <w:b/>
          <w:i/>
          <w:color w:val="FF0000"/>
        </w:rPr>
        <w:t>compétition.</w:t>
      </w:r>
    </w:p>
    <w:p w:rsidR="000827A6" w:rsidRPr="00A165C1" w:rsidRDefault="000827A6" w:rsidP="00A165C1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9498" w:type="dxa"/>
        <w:tblInd w:w="-5" w:type="dxa"/>
        <w:tblLook w:val="00A0" w:firstRow="1" w:lastRow="0" w:firstColumn="1" w:lastColumn="0" w:noHBand="0" w:noVBand="0"/>
      </w:tblPr>
      <w:tblGrid>
        <w:gridCol w:w="3515"/>
        <w:gridCol w:w="5983"/>
      </w:tblGrid>
      <w:tr w:rsidR="00353385" w:rsidRPr="0072786D" w:rsidTr="00397330">
        <w:trPr>
          <w:trHeight w:val="567"/>
        </w:trPr>
        <w:tc>
          <w:tcPr>
            <w:tcW w:w="9498" w:type="dxa"/>
            <w:gridSpan w:val="2"/>
            <w:shd w:val="clear" w:color="auto" w:fill="95B3D7" w:themeFill="accent1" w:themeFillTint="99"/>
            <w:vAlign w:val="center"/>
          </w:tcPr>
          <w:p w:rsidR="00353385" w:rsidRPr="00CC2531" w:rsidRDefault="00353385" w:rsidP="00CC25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531">
              <w:rPr>
                <w:rFonts w:asciiTheme="minorHAnsi" w:hAnsiTheme="minorHAnsi"/>
                <w:b/>
                <w:sz w:val="22"/>
                <w:szCs w:val="22"/>
              </w:rPr>
              <w:t>Critères d’admissibilité</w:t>
            </w:r>
          </w:p>
        </w:tc>
      </w:tr>
      <w:tr w:rsidR="00110670" w:rsidRPr="0072786D" w:rsidTr="00397330">
        <w:tc>
          <w:tcPr>
            <w:tcW w:w="3515" w:type="dxa"/>
            <w:vAlign w:val="center"/>
          </w:tcPr>
          <w:p w:rsidR="00110670" w:rsidRPr="00C62D71" w:rsidRDefault="00110670" w:rsidP="00110670">
            <w:pPr>
              <w:rPr>
                <w:rFonts w:asciiTheme="minorHAnsi" w:hAnsiTheme="minorHAnsi"/>
                <w:b/>
              </w:rPr>
            </w:pPr>
            <w:r w:rsidRPr="00C62D71">
              <w:rPr>
                <w:rFonts w:asciiTheme="minorHAnsi" w:hAnsiTheme="minorHAnsi"/>
                <w:b/>
              </w:rPr>
              <w:t>Nature de la compétition</w:t>
            </w:r>
          </w:p>
        </w:tc>
        <w:tc>
          <w:tcPr>
            <w:tcW w:w="5983" w:type="dxa"/>
            <w:vAlign w:val="center"/>
          </w:tcPr>
          <w:p w:rsidR="00110670" w:rsidRPr="00C62D71" w:rsidRDefault="00AE4B03" w:rsidP="007C4086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>Les projets soumis do</w:t>
            </w:r>
            <w:r>
              <w:rPr>
                <w:rFonts w:asciiTheme="minorHAnsi" w:hAnsiTheme="minorHAnsi"/>
              </w:rPr>
              <w:t xml:space="preserve">ivent être de nature académique, ou </w:t>
            </w:r>
            <w:r w:rsidRPr="007A1FCF">
              <w:rPr>
                <w:rFonts w:asciiTheme="minorHAnsi" w:hAnsiTheme="minorHAnsi"/>
              </w:rPr>
              <w:t>le volet académique</w:t>
            </w:r>
            <w:r>
              <w:rPr>
                <w:rFonts w:asciiTheme="minorHAnsi" w:hAnsiTheme="minorHAnsi"/>
              </w:rPr>
              <w:t xml:space="preserve"> doit</w:t>
            </w:r>
            <w:r w:rsidRPr="007A1F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occuper une place prépondérante</w:t>
            </w:r>
            <w:r w:rsidRPr="007A1FCF">
              <w:rPr>
                <w:rFonts w:asciiTheme="minorHAnsi" w:hAnsiTheme="minorHAnsi"/>
              </w:rPr>
              <w:t xml:space="preserve"> au sein de la compétition. Ce critère englobe le côté « créditable » d’un projet, le fait qu’il peut être reconnu par l’établissement et crédité.</w:t>
            </w:r>
          </w:p>
        </w:tc>
      </w:tr>
      <w:tr w:rsidR="00110670" w:rsidRPr="0072786D" w:rsidTr="00397330">
        <w:tc>
          <w:tcPr>
            <w:tcW w:w="3515" w:type="dxa"/>
            <w:vAlign w:val="center"/>
          </w:tcPr>
          <w:p w:rsidR="00110670" w:rsidRPr="00C62D71" w:rsidRDefault="00110670" w:rsidP="00110670">
            <w:pPr>
              <w:rPr>
                <w:rFonts w:asciiTheme="minorHAnsi" w:hAnsiTheme="minorHAnsi"/>
                <w:b/>
              </w:rPr>
            </w:pPr>
            <w:r w:rsidRPr="00C62D71">
              <w:rPr>
                <w:rFonts w:asciiTheme="minorHAnsi" w:hAnsiTheme="minorHAnsi"/>
                <w:b/>
              </w:rPr>
              <w:t>Langues officielles de la compétition</w:t>
            </w:r>
          </w:p>
        </w:tc>
        <w:tc>
          <w:tcPr>
            <w:tcW w:w="5983" w:type="dxa"/>
            <w:vAlign w:val="center"/>
          </w:tcPr>
          <w:p w:rsidR="00110670" w:rsidRPr="00C62D71" w:rsidRDefault="00110670" w:rsidP="007C4086">
            <w:pPr>
              <w:jc w:val="both"/>
              <w:rPr>
                <w:rFonts w:asciiTheme="minorHAnsi" w:hAnsiTheme="minorHAnsi"/>
              </w:rPr>
            </w:pPr>
            <w:r w:rsidRPr="00C62D71">
              <w:rPr>
                <w:rFonts w:asciiTheme="minorHAnsi" w:hAnsiTheme="minorHAnsi"/>
              </w:rPr>
              <w:t>Les projets de compétitions présentés doivent se dérouler dans une des trois langues officielles de l’École à savoir, le français, l’anglais et l’espagnol.</w:t>
            </w:r>
          </w:p>
        </w:tc>
      </w:tr>
      <w:tr w:rsidR="00110670" w:rsidRPr="0072786D" w:rsidTr="00397330">
        <w:tc>
          <w:tcPr>
            <w:tcW w:w="3515" w:type="dxa"/>
            <w:vAlign w:val="center"/>
          </w:tcPr>
          <w:p w:rsidR="00110670" w:rsidRPr="00C62D71" w:rsidRDefault="00110670" w:rsidP="00110670">
            <w:pPr>
              <w:rPr>
                <w:rFonts w:asciiTheme="minorHAnsi" w:hAnsiTheme="minorHAnsi"/>
                <w:b/>
              </w:rPr>
            </w:pPr>
            <w:r w:rsidRPr="00C62D71">
              <w:rPr>
                <w:rFonts w:asciiTheme="minorHAnsi" w:hAnsiTheme="minorHAnsi"/>
                <w:b/>
              </w:rPr>
              <w:t>Volets de la compétition</w:t>
            </w:r>
          </w:p>
        </w:tc>
        <w:tc>
          <w:tcPr>
            <w:tcW w:w="5983" w:type="dxa"/>
            <w:vAlign w:val="center"/>
          </w:tcPr>
          <w:p w:rsidR="00110670" w:rsidRPr="00C62D71" w:rsidRDefault="00110670" w:rsidP="007C4086">
            <w:pPr>
              <w:jc w:val="both"/>
              <w:rPr>
                <w:rFonts w:asciiTheme="minorHAnsi" w:hAnsiTheme="minorHAnsi"/>
              </w:rPr>
            </w:pPr>
            <w:r w:rsidRPr="00C62D71">
              <w:rPr>
                <w:rFonts w:asciiTheme="minorHAnsi" w:hAnsiTheme="minorHAnsi"/>
              </w:rPr>
              <w:t xml:space="preserve">Les projets admissibles doivent avoir au moins un volet en lien avec </w:t>
            </w:r>
            <w:r w:rsidR="00437A72" w:rsidRPr="00C62D71">
              <w:rPr>
                <w:rFonts w:asciiTheme="minorHAnsi" w:hAnsiTheme="minorHAnsi"/>
              </w:rPr>
              <w:t>la gestion</w:t>
            </w:r>
            <w:r w:rsidRPr="00C62D71">
              <w:rPr>
                <w:rFonts w:asciiTheme="minorHAnsi" w:hAnsiTheme="minorHAnsi"/>
              </w:rPr>
              <w:t xml:space="preserve"> ou en lien avec les programmes offerts à l’École.</w:t>
            </w:r>
          </w:p>
        </w:tc>
      </w:tr>
      <w:tr w:rsidR="00B16ED4" w:rsidRPr="0072786D" w:rsidTr="00397330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3515" w:type="dxa"/>
            <w:vAlign w:val="center"/>
          </w:tcPr>
          <w:p w:rsidR="00B16ED4" w:rsidRPr="00056141" w:rsidRDefault="00B16ED4" w:rsidP="00BD354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5E531A">
              <w:rPr>
                <w:rFonts w:asciiTheme="minorHAnsi" w:hAnsiTheme="minorHAnsi"/>
                <w:b/>
                <w:u w:val="single"/>
              </w:rPr>
              <w:t xml:space="preserve">Pour </w:t>
            </w:r>
            <w:r w:rsidR="006C300A">
              <w:rPr>
                <w:rFonts w:asciiTheme="minorHAnsi" w:hAnsiTheme="minorHAnsi"/>
                <w:b/>
                <w:u w:val="single"/>
              </w:rPr>
              <w:t>tous les programmes</w:t>
            </w:r>
            <w:r w:rsidR="00056141">
              <w:rPr>
                <w:rFonts w:asciiTheme="minorHAnsi" w:hAnsiTheme="minorHAnsi"/>
                <w:b/>
                <w:u w:val="single"/>
              </w:rPr>
              <w:t xml:space="preserve"> à l’exception du M.B.A.</w:t>
            </w:r>
            <w:r w:rsidRPr="00FC598E">
              <w:rPr>
                <w:rFonts w:asciiTheme="minorHAnsi" w:hAnsiTheme="minorHAnsi"/>
                <w:b/>
              </w:rPr>
              <w:t xml:space="preserve"> : </w:t>
            </w:r>
            <w:r w:rsidRPr="005E01E8">
              <w:rPr>
                <w:rFonts w:asciiTheme="minorHAnsi" w:hAnsiTheme="minorHAnsi"/>
                <w:b/>
                <w:i/>
                <w:sz w:val="16"/>
                <w:szCs w:val="16"/>
              </w:rPr>
              <w:t>Déclaration de la compétition</w:t>
            </w:r>
          </w:p>
          <w:p w:rsidR="00B16ED4" w:rsidRDefault="00B16ED4" w:rsidP="00BD3543">
            <w:pPr>
              <w:rPr>
                <w:rFonts w:asciiTheme="minorHAnsi" w:hAnsiTheme="minorHAnsi"/>
                <w:b/>
              </w:rPr>
            </w:pPr>
          </w:p>
          <w:p w:rsidR="00B16ED4" w:rsidRPr="005E01E8" w:rsidRDefault="00B16ED4" w:rsidP="00BD354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5E531A">
              <w:rPr>
                <w:rFonts w:asciiTheme="minorHAnsi" w:hAnsiTheme="minorHAnsi"/>
                <w:b/>
                <w:u w:val="single"/>
              </w:rPr>
              <w:t>Pour l</w:t>
            </w:r>
            <w:r w:rsidR="00056141">
              <w:rPr>
                <w:rFonts w:asciiTheme="minorHAnsi" w:hAnsiTheme="minorHAnsi"/>
                <w:b/>
                <w:u w:val="single"/>
              </w:rPr>
              <w:t>e M.B.A.</w:t>
            </w:r>
            <w:r>
              <w:rPr>
                <w:rFonts w:asciiTheme="minorHAnsi" w:hAnsiTheme="minorHAnsi"/>
                <w:b/>
              </w:rPr>
              <w:t xml:space="preserve"> : </w:t>
            </w:r>
            <w:r w:rsidRPr="005E01E8">
              <w:rPr>
                <w:rFonts w:asciiTheme="minorHAnsi" w:hAnsiTheme="minorHAnsi"/>
                <w:b/>
                <w:i/>
                <w:sz w:val="16"/>
                <w:szCs w:val="16"/>
              </w:rPr>
              <w:t>Appui et recommandation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de la demande</w:t>
            </w:r>
          </w:p>
          <w:p w:rsidR="00B16ED4" w:rsidRPr="00FC598E" w:rsidRDefault="00B16ED4" w:rsidP="00BD35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83" w:type="dxa"/>
            <w:vAlign w:val="center"/>
          </w:tcPr>
          <w:p w:rsidR="00B16ED4" w:rsidRDefault="00B16ED4" w:rsidP="007C4086">
            <w:pPr>
              <w:jc w:val="both"/>
              <w:rPr>
                <w:rFonts w:asciiTheme="minorHAnsi" w:hAnsiTheme="minorHAnsi"/>
              </w:rPr>
            </w:pPr>
            <w:r w:rsidRPr="007A1FCF">
              <w:rPr>
                <w:rFonts w:asciiTheme="minorHAnsi" w:hAnsiTheme="minorHAnsi"/>
              </w:rPr>
              <w:t>La participation à la compétition doit être déclarée auprès du coordonnateur des c</w:t>
            </w:r>
            <w:r w:rsidR="00C90CBF">
              <w:rPr>
                <w:rFonts w:asciiTheme="minorHAnsi" w:hAnsiTheme="minorHAnsi"/>
              </w:rPr>
              <w:t>ompétitions académiques</w:t>
            </w:r>
            <w:r w:rsidRPr="007A1FCF">
              <w:rPr>
                <w:rFonts w:asciiTheme="minorHAnsi" w:hAnsiTheme="minorHAnsi"/>
              </w:rPr>
              <w:t>, M. René Gendreau.</w:t>
            </w:r>
          </w:p>
          <w:p w:rsidR="00056141" w:rsidRDefault="00056141" w:rsidP="007C4086">
            <w:pPr>
              <w:jc w:val="both"/>
              <w:rPr>
                <w:rFonts w:asciiTheme="minorHAnsi" w:hAnsiTheme="minorHAnsi"/>
              </w:rPr>
            </w:pPr>
          </w:p>
          <w:p w:rsidR="00CC2531" w:rsidRPr="005E01E8" w:rsidRDefault="00B16ED4" w:rsidP="007C4086">
            <w:pPr>
              <w:jc w:val="both"/>
              <w:rPr>
                <w:rFonts w:asciiTheme="minorHAnsi" w:hAnsiTheme="minorHAnsi"/>
              </w:rPr>
            </w:pPr>
            <w:r w:rsidRPr="005E531A">
              <w:rPr>
                <w:rFonts w:asciiTheme="minorHAnsi" w:hAnsiTheme="minorHAnsi"/>
              </w:rPr>
              <w:t>Toute demande de financement pour une compétition académique doit être appuyée et recommandée par la direction de programme</w:t>
            </w:r>
            <w:r w:rsidR="00056141">
              <w:rPr>
                <w:rFonts w:asciiTheme="minorHAnsi" w:hAnsiTheme="minorHAnsi"/>
              </w:rPr>
              <w:t xml:space="preserve"> et par le coordonnateur des compétitions académiques, M. René Gendreau</w:t>
            </w:r>
            <w:r w:rsidRPr="005E531A">
              <w:rPr>
                <w:rFonts w:asciiTheme="minorHAnsi" w:hAnsiTheme="minorHAnsi"/>
              </w:rPr>
              <w:t>.</w:t>
            </w:r>
          </w:p>
        </w:tc>
      </w:tr>
    </w:tbl>
    <w:p w:rsidR="00385DF8" w:rsidRPr="00A827CB" w:rsidRDefault="00385DF8" w:rsidP="00A165C1">
      <w:pPr>
        <w:spacing w:after="0" w:line="240" w:lineRule="auto"/>
        <w:rPr>
          <w:rFonts w:asciiTheme="minorHAnsi" w:hAnsiTheme="minorHAnsi"/>
        </w:rPr>
      </w:pPr>
    </w:p>
    <w:p w:rsidR="008A3820" w:rsidRPr="00A827CB" w:rsidRDefault="008A3820" w:rsidP="008F0DD4">
      <w:pPr>
        <w:spacing w:after="0" w:line="240" w:lineRule="auto"/>
        <w:rPr>
          <w:rFonts w:asciiTheme="minorHAnsi" w:hAnsiTheme="minorHAnsi"/>
          <w:b/>
          <w:color w:val="365F91" w:themeColor="accent1" w:themeShade="BF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5"/>
        <w:gridCol w:w="2193"/>
      </w:tblGrid>
      <w:tr w:rsidR="00353385" w:rsidRPr="008D2FCB" w:rsidTr="00397330">
        <w:trPr>
          <w:trHeight w:val="567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53385" w:rsidRPr="00CC2531" w:rsidRDefault="00353385" w:rsidP="00CC25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CC2531">
              <w:rPr>
                <w:rFonts w:eastAsia="Times New Roman"/>
                <w:b/>
                <w:bCs/>
                <w:color w:val="000000"/>
                <w:lang w:eastAsia="fr-CA"/>
              </w:rPr>
              <w:t>Critères de sélection</w:t>
            </w:r>
            <w:r w:rsidR="00CC2531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</w:t>
            </w:r>
            <w:r w:rsidRPr="001A3667">
              <w:rPr>
                <w:rFonts w:eastAsia="Times New Roman"/>
                <w:b/>
                <w:bCs/>
                <w:i/>
                <w:color w:val="FF0000"/>
                <w:sz w:val="18"/>
                <w:szCs w:val="18"/>
                <w:lang w:eastAsia="fr-CA"/>
              </w:rPr>
              <w:t>(voir mode d’évaluation en page 4)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53385" w:rsidRPr="008D2FCB" w:rsidRDefault="00353385" w:rsidP="008D2F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Facteur de pondération</w:t>
            </w:r>
          </w:p>
        </w:tc>
      </w:tr>
      <w:tr w:rsidR="0040577F" w:rsidRPr="008D2FCB" w:rsidTr="00397330">
        <w:trPr>
          <w:trHeight w:val="567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F" w:rsidRPr="008D2FCB" w:rsidRDefault="0040577F" w:rsidP="004057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Compétition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F" w:rsidRPr="006E42F4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Envergure de la compétition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F" w:rsidRPr="008D2FCB" w:rsidRDefault="006C300A" w:rsidP="008D2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30</w:t>
            </w:r>
          </w:p>
        </w:tc>
      </w:tr>
      <w:tr w:rsidR="0040577F" w:rsidRPr="008D2FCB" w:rsidTr="00397330">
        <w:trPr>
          <w:trHeight w:val="56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F" w:rsidRPr="008D2FCB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F" w:rsidRPr="006E42F4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Prédominance du volet académique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F" w:rsidRPr="008D2FCB" w:rsidRDefault="0040577F" w:rsidP="008D2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15</w:t>
            </w:r>
          </w:p>
        </w:tc>
      </w:tr>
      <w:tr w:rsidR="00BB2CA3" w:rsidRPr="008D2FCB" w:rsidTr="00397330">
        <w:trPr>
          <w:trHeight w:val="567"/>
        </w:trPr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A3" w:rsidRPr="008D2FCB" w:rsidRDefault="00BB2CA3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Délégation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A3" w:rsidRDefault="00B816D2" w:rsidP="006350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Rigueur du p</w:t>
            </w:r>
            <w:r w:rsidR="00BB2C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rocessus de sélection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des participants </w:t>
            </w:r>
            <w:r w:rsidR="00BB2C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et qualité de l’encadrement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CA3" w:rsidRPr="008D2FCB" w:rsidRDefault="006C300A" w:rsidP="008D2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35</w:t>
            </w:r>
          </w:p>
        </w:tc>
      </w:tr>
      <w:tr w:rsidR="0040577F" w:rsidRPr="008D2FCB" w:rsidTr="00397330">
        <w:trPr>
          <w:trHeight w:val="567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7F" w:rsidRPr="008D2FCB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Général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77F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Aspect financier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77F" w:rsidRPr="008D2FCB" w:rsidRDefault="006C300A" w:rsidP="008D2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15</w:t>
            </w:r>
          </w:p>
        </w:tc>
      </w:tr>
      <w:tr w:rsidR="0040577F" w:rsidRPr="008D2FCB" w:rsidTr="00397330">
        <w:trPr>
          <w:trHeight w:val="567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F" w:rsidRPr="008D2FCB" w:rsidRDefault="0040577F" w:rsidP="008D2F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F" w:rsidRPr="008D2FCB" w:rsidRDefault="0040577F" w:rsidP="0063502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 w:rsidRPr="008D2F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Plan de visibilité pour </w:t>
            </w:r>
            <w:r w:rsidR="00635027" w:rsidRPr="0063502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la Direction de la Fondation HEC Montréal et des relations avec les diplômés</w:t>
            </w:r>
            <w:r w:rsidR="00635027">
              <w:rPr>
                <w:b/>
                <w:color w:val="00B050"/>
              </w:rPr>
              <w:t xml:space="preserve"> </w:t>
            </w:r>
            <w:r w:rsidR="00002C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CA"/>
              </w:rPr>
              <w:t>ainsi que pour l’École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F" w:rsidRPr="008D2FCB" w:rsidRDefault="0040577F" w:rsidP="008D2F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CA"/>
              </w:rPr>
              <w:t>5</w:t>
            </w:r>
          </w:p>
        </w:tc>
      </w:tr>
    </w:tbl>
    <w:p w:rsidR="00385DF8" w:rsidRDefault="00385DF8" w:rsidP="00385DF8">
      <w:pPr>
        <w:spacing w:after="0" w:line="240" w:lineRule="auto"/>
        <w:rPr>
          <w:rFonts w:asciiTheme="minorHAnsi" w:hAnsiTheme="minorHAnsi"/>
          <w:b/>
        </w:rPr>
      </w:pPr>
    </w:p>
    <w:p w:rsidR="00397330" w:rsidRDefault="00397330" w:rsidP="006E42F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6E42F4" w:rsidRPr="00704044" w:rsidRDefault="006E42F4" w:rsidP="006E42F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b/>
          <w:sz w:val="20"/>
          <w:szCs w:val="20"/>
        </w:rPr>
        <w:t>NOTES IMPORTANTES :</w:t>
      </w:r>
    </w:p>
    <w:p w:rsidR="006E42F4" w:rsidRPr="00704044" w:rsidRDefault="006E42F4" w:rsidP="006E42F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64EEA" w:rsidRPr="00704044" w:rsidRDefault="00164EEA" w:rsidP="00164EEA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sz w:val="20"/>
          <w:szCs w:val="20"/>
        </w:rPr>
        <w:t>Tout étudiant participant à une compétition académique internationale ou qui exige un transport aérien, doit défrayer un montant de 300 $ par compétition.</w:t>
      </w:r>
    </w:p>
    <w:p w:rsidR="00164EEA" w:rsidRPr="00704044" w:rsidRDefault="00164EEA" w:rsidP="00164EEA">
      <w:pPr>
        <w:pStyle w:val="Paragraphedeliste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E42F4" w:rsidRPr="00704044" w:rsidRDefault="006E42F4" w:rsidP="00635027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sz w:val="20"/>
          <w:szCs w:val="20"/>
        </w:rPr>
        <w:t xml:space="preserve">Le montant alloué par </w:t>
      </w:r>
      <w:r w:rsidR="007C4086">
        <w:rPr>
          <w:rFonts w:asciiTheme="minorHAnsi" w:hAnsiTheme="minorHAnsi"/>
          <w:sz w:val="20"/>
          <w:szCs w:val="20"/>
        </w:rPr>
        <w:t xml:space="preserve">les Services aux étudiants et </w:t>
      </w:r>
      <w:r w:rsidR="00635027" w:rsidRPr="00635027">
        <w:rPr>
          <w:rFonts w:asciiTheme="minorHAnsi" w:hAnsiTheme="minorHAnsi"/>
          <w:sz w:val="20"/>
          <w:szCs w:val="20"/>
        </w:rPr>
        <w:t>la Direction de la Fondation HEC Montréal et des relations avec les diplômés</w:t>
      </w:r>
      <w:r w:rsidR="00635027">
        <w:rPr>
          <w:rFonts w:asciiTheme="minorHAnsi" w:hAnsiTheme="minorHAnsi"/>
          <w:sz w:val="20"/>
          <w:szCs w:val="20"/>
        </w:rPr>
        <w:t xml:space="preserve"> </w:t>
      </w:r>
      <w:r w:rsidR="008C43A0">
        <w:rPr>
          <w:rFonts w:asciiTheme="minorHAnsi" w:hAnsiTheme="minorHAnsi"/>
          <w:sz w:val="20"/>
          <w:szCs w:val="20"/>
        </w:rPr>
        <w:t>(Fonds Leadership et/ou Fonds des bourses des diplômés)</w:t>
      </w:r>
      <w:r w:rsidRPr="00704044">
        <w:rPr>
          <w:rFonts w:asciiTheme="minorHAnsi" w:hAnsiTheme="minorHAnsi"/>
          <w:sz w:val="20"/>
          <w:szCs w:val="20"/>
        </w:rPr>
        <w:t xml:space="preserve"> est payable en deux versements :</w:t>
      </w:r>
    </w:p>
    <w:p w:rsidR="006E42F4" w:rsidRPr="00704044" w:rsidRDefault="006E42F4" w:rsidP="006E42F4">
      <w:pPr>
        <w:tabs>
          <w:tab w:val="left" w:pos="3261"/>
        </w:tabs>
        <w:spacing w:after="240" w:line="240" w:lineRule="auto"/>
        <w:ind w:left="1701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sz w:val="20"/>
          <w:szCs w:val="20"/>
        </w:rPr>
        <w:t>1</w:t>
      </w:r>
      <w:r w:rsidRPr="00704044">
        <w:rPr>
          <w:rFonts w:asciiTheme="minorHAnsi" w:hAnsiTheme="minorHAnsi"/>
          <w:sz w:val="20"/>
          <w:szCs w:val="20"/>
          <w:vertAlign w:val="superscript"/>
        </w:rPr>
        <w:t>er</w:t>
      </w:r>
      <w:r w:rsidRPr="00704044">
        <w:rPr>
          <w:rFonts w:asciiTheme="minorHAnsi" w:hAnsiTheme="minorHAnsi"/>
          <w:sz w:val="20"/>
          <w:szCs w:val="20"/>
        </w:rPr>
        <w:t xml:space="preserve"> versement =</w:t>
      </w:r>
      <w:r w:rsidRPr="00704044">
        <w:rPr>
          <w:rFonts w:asciiTheme="minorHAnsi" w:hAnsiTheme="minorHAnsi"/>
          <w:sz w:val="20"/>
          <w:szCs w:val="20"/>
        </w:rPr>
        <w:tab/>
      </w:r>
      <w:r w:rsidR="006C300A" w:rsidRPr="00704044">
        <w:rPr>
          <w:rFonts w:asciiTheme="minorHAnsi" w:hAnsiTheme="minorHAnsi"/>
          <w:sz w:val="20"/>
          <w:szCs w:val="20"/>
        </w:rPr>
        <w:t>5</w:t>
      </w:r>
      <w:r w:rsidRPr="00704044">
        <w:rPr>
          <w:rFonts w:asciiTheme="minorHAnsi" w:hAnsiTheme="minorHAnsi"/>
          <w:sz w:val="20"/>
          <w:szCs w:val="20"/>
        </w:rPr>
        <w:t>0 % du montant total, versé en début d’année.</w:t>
      </w:r>
    </w:p>
    <w:p w:rsidR="006E42F4" w:rsidRPr="00704044" w:rsidRDefault="006E42F4" w:rsidP="006E42F4">
      <w:pPr>
        <w:tabs>
          <w:tab w:val="left" w:pos="3261"/>
        </w:tabs>
        <w:spacing w:after="240" w:line="240" w:lineRule="auto"/>
        <w:ind w:left="3261" w:hanging="1560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sz w:val="20"/>
          <w:szCs w:val="20"/>
        </w:rPr>
        <w:t>2</w:t>
      </w:r>
      <w:r w:rsidRPr="00704044">
        <w:rPr>
          <w:rFonts w:asciiTheme="minorHAnsi" w:hAnsiTheme="minorHAnsi"/>
          <w:sz w:val="20"/>
          <w:szCs w:val="20"/>
          <w:vertAlign w:val="superscript"/>
        </w:rPr>
        <w:t>e</w:t>
      </w:r>
      <w:r w:rsidRPr="00704044">
        <w:rPr>
          <w:rFonts w:asciiTheme="minorHAnsi" w:hAnsiTheme="minorHAnsi"/>
          <w:sz w:val="20"/>
          <w:szCs w:val="20"/>
        </w:rPr>
        <w:t xml:space="preserve"> versement =</w:t>
      </w:r>
      <w:r w:rsidRPr="00704044">
        <w:rPr>
          <w:rFonts w:asciiTheme="minorHAnsi" w:hAnsiTheme="minorHAnsi"/>
          <w:sz w:val="20"/>
          <w:szCs w:val="20"/>
        </w:rPr>
        <w:tab/>
      </w:r>
      <w:r w:rsidR="006C300A" w:rsidRPr="00704044">
        <w:rPr>
          <w:rFonts w:asciiTheme="minorHAnsi" w:hAnsiTheme="minorHAnsi"/>
          <w:sz w:val="20"/>
          <w:szCs w:val="20"/>
        </w:rPr>
        <w:t>5</w:t>
      </w:r>
      <w:r w:rsidRPr="00704044">
        <w:rPr>
          <w:rFonts w:asciiTheme="minorHAnsi" w:hAnsiTheme="minorHAnsi"/>
          <w:sz w:val="20"/>
          <w:szCs w:val="20"/>
        </w:rPr>
        <w:t>0 % du montant total jusqu’à concurrence du plus élevé des montants suivants : solde du financement accordé ou 50 % des charges réelles de l’activité.</w:t>
      </w:r>
    </w:p>
    <w:p w:rsidR="006E42F4" w:rsidRPr="00704044" w:rsidRDefault="006E42F4" w:rsidP="006E42F4">
      <w:pPr>
        <w:tabs>
          <w:tab w:val="left" w:pos="3261"/>
        </w:tabs>
        <w:spacing w:after="360" w:line="240" w:lineRule="auto"/>
        <w:ind w:left="3261"/>
        <w:rPr>
          <w:rFonts w:asciiTheme="minorHAnsi" w:hAnsiTheme="minorHAnsi"/>
          <w:sz w:val="20"/>
          <w:szCs w:val="20"/>
        </w:rPr>
      </w:pPr>
      <w:r w:rsidRPr="00704044">
        <w:rPr>
          <w:rFonts w:asciiTheme="minorHAnsi" w:hAnsiTheme="minorHAnsi"/>
          <w:sz w:val="20"/>
          <w:szCs w:val="20"/>
        </w:rPr>
        <w:lastRenderedPageBreak/>
        <w:t>Le 2</w:t>
      </w:r>
      <w:r w:rsidRPr="00704044">
        <w:rPr>
          <w:rFonts w:asciiTheme="minorHAnsi" w:hAnsiTheme="minorHAnsi"/>
          <w:sz w:val="20"/>
          <w:szCs w:val="20"/>
          <w:vertAlign w:val="superscript"/>
        </w:rPr>
        <w:t>e</w:t>
      </w:r>
      <w:r w:rsidRPr="00704044">
        <w:rPr>
          <w:rFonts w:asciiTheme="minorHAnsi" w:hAnsiTheme="minorHAnsi"/>
          <w:sz w:val="20"/>
          <w:szCs w:val="20"/>
        </w:rPr>
        <w:t xml:space="preserve"> versement est payable après </w:t>
      </w:r>
      <w:r w:rsidRPr="00704044">
        <w:rPr>
          <w:sz w:val="20"/>
          <w:szCs w:val="20"/>
        </w:rPr>
        <w:t xml:space="preserve">réception et analyse du </w:t>
      </w:r>
      <w:r w:rsidRPr="00704044">
        <w:rPr>
          <w:b/>
          <w:sz w:val="20"/>
          <w:szCs w:val="20"/>
        </w:rPr>
        <w:t>rapport détaillé de l’état réel des revenus et dépenses</w:t>
      </w:r>
      <w:r w:rsidRPr="00704044">
        <w:rPr>
          <w:sz w:val="20"/>
          <w:szCs w:val="20"/>
        </w:rPr>
        <w:t xml:space="preserve"> et</w:t>
      </w:r>
      <w:r w:rsidRPr="00704044">
        <w:rPr>
          <w:rFonts w:asciiTheme="minorHAnsi" w:hAnsiTheme="minorHAnsi"/>
          <w:sz w:val="20"/>
          <w:szCs w:val="20"/>
        </w:rPr>
        <w:t xml:space="preserve"> réception du </w:t>
      </w:r>
      <w:r w:rsidRPr="00704044">
        <w:rPr>
          <w:rFonts w:asciiTheme="minorHAnsi" w:hAnsiTheme="minorHAnsi"/>
          <w:b/>
          <w:sz w:val="20"/>
          <w:szCs w:val="20"/>
        </w:rPr>
        <w:t>rapport d’activité</w:t>
      </w:r>
      <w:r w:rsidRPr="00704044">
        <w:rPr>
          <w:rFonts w:asciiTheme="minorHAnsi" w:hAnsiTheme="minorHAnsi"/>
          <w:sz w:val="20"/>
          <w:szCs w:val="20"/>
        </w:rPr>
        <w:t xml:space="preserve"> </w:t>
      </w:r>
      <w:r w:rsidRPr="00704044">
        <w:rPr>
          <w:rFonts w:asciiTheme="minorHAnsi" w:hAnsiTheme="minorHAnsi"/>
          <w:i/>
          <w:sz w:val="20"/>
          <w:szCs w:val="20"/>
        </w:rPr>
        <w:t xml:space="preserve">(faire parvenir à </w:t>
      </w:r>
      <w:hyperlink r:id="rId10" w:history="1">
        <w:r w:rsidR="00002CB9" w:rsidRPr="00002CB9">
          <w:rPr>
            <w:rStyle w:val="Lienhypertexte"/>
            <w:b/>
            <w:i/>
            <w:sz w:val="20"/>
            <w:szCs w:val="20"/>
          </w:rPr>
          <w:t>vie.associative@hec.ca</w:t>
        </w:r>
      </w:hyperlink>
      <w:r w:rsidRPr="00704044">
        <w:rPr>
          <w:rFonts w:asciiTheme="minorHAnsi" w:hAnsiTheme="minorHAnsi"/>
          <w:i/>
          <w:sz w:val="20"/>
          <w:szCs w:val="20"/>
        </w:rPr>
        <w:t>).</w:t>
      </w:r>
    </w:p>
    <w:p w:rsidR="006E42F4" w:rsidRPr="00EE539E" w:rsidRDefault="006E42F4" w:rsidP="006E42F4">
      <w:pPr>
        <w:pStyle w:val="Paragraphedeliste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EE539E">
        <w:rPr>
          <w:rFonts w:asciiTheme="minorHAnsi" w:hAnsiTheme="minorHAnsi"/>
          <w:sz w:val="20"/>
          <w:szCs w:val="20"/>
        </w:rPr>
        <w:t xml:space="preserve">À défaut de produire l’état réel des revenus et dépenses et le rapport d’activité </w:t>
      </w:r>
      <w:r w:rsidRPr="00EE539E">
        <w:rPr>
          <w:rFonts w:asciiTheme="minorHAnsi" w:hAnsiTheme="minorHAnsi"/>
          <w:sz w:val="20"/>
          <w:szCs w:val="20"/>
          <w:u w:val="single"/>
        </w:rPr>
        <w:t>au plus tard 30 jours</w:t>
      </w:r>
      <w:r w:rsidRPr="00EE539E">
        <w:rPr>
          <w:rFonts w:asciiTheme="minorHAnsi" w:hAnsiTheme="minorHAnsi"/>
          <w:sz w:val="20"/>
          <w:szCs w:val="20"/>
        </w:rPr>
        <w:t xml:space="preserve"> après la tenue de l’activité, le 2</w:t>
      </w:r>
      <w:r w:rsidRPr="00EE539E">
        <w:rPr>
          <w:rFonts w:asciiTheme="minorHAnsi" w:hAnsiTheme="minorHAnsi"/>
          <w:sz w:val="20"/>
          <w:szCs w:val="20"/>
          <w:vertAlign w:val="superscript"/>
        </w:rPr>
        <w:t>e</w:t>
      </w:r>
      <w:r w:rsidRPr="00EE539E">
        <w:rPr>
          <w:rFonts w:asciiTheme="minorHAnsi" w:hAnsiTheme="minorHAnsi"/>
          <w:sz w:val="20"/>
          <w:szCs w:val="20"/>
        </w:rPr>
        <w:t xml:space="preserve"> versement de la commandite sera annulé.</w:t>
      </w:r>
    </w:p>
    <w:p w:rsidR="00AF3C9D" w:rsidRDefault="006E42F4" w:rsidP="00AF3C9D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  <w:rPr>
          <w:rFonts w:asciiTheme="minorHAnsi" w:hAnsiTheme="minorHAnsi"/>
          <w:sz w:val="20"/>
          <w:szCs w:val="20"/>
        </w:rPr>
      </w:pPr>
      <w:r w:rsidRPr="00EE539E">
        <w:rPr>
          <w:rFonts w:asciiTheme="minorHAnsi" w:hAnsiTheme="minorHAnsi"/>
          <w:sz w:val="20"/>
          <w:szCs w:val="20"/>
        </w:rPr>
        <w:t>Le remboursement du 1</w:t>
      </w:r>
      <w:r w:rsidRPr="00EE539E">
        <w:rPr>
          <w:rFonts w:asciiTheme="minorHAnsi" w:hAnsiTheme="minorHAnsi"/>
          <w:sz w:val="20"/>
          <w:szCs w:val="20"/>
          <w:vertAlign w:val="superscript"/>
        </w:rPr>
        <w:t>er</w:t>
      </w:r>
      <w:r w:rsidRPr="00EE539E">
        <w:rPr>
          <w:rFonts w:asciiTheme="minorHAnsi" w:hAnsiTheme="minorHAnsi"/>
          <w:sz w:val="20"/>
          <w:szCs w:val="20"/>
        </w:rPr>
        <w:t xml:space="preserve"> versement peut être exigé en tout ou en partie si le bénéficiaire ne remplit pas ses obligations.</w:t>
      </w:r>
    </w:p>
    <w:p w:rsidR="00AF3C9D" w:rsidRDefault="00AF3C9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5E4C81" w:rsidRPr="00AF3C9D" w:rsidRDefault="005E4C81" w:rsidP="00AF3C9D">
      <w:pPr>
        <w:spacing w:after="24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2013"/>
        <w:gridCol w:w="7480"/>
      </w:tblGrid>
      <w:tr w:rsidR="00353385" w:rsidTr="00397330">
        <w:trPr>
          <w:trHeight w:val="567"/>
        </w:trPr>
        <w:tc>
          <w:tcPr>
            <w:tcW w:w="9493" w:type="dxa"/>
            <w:gridSpan w:val="2"/>
            <w:shd w:val="clear" w:color="auto" w:fill="95B3D7" w:themeFill="accent1" w:themeFillTint="99"/>
            <w:vAlign w:val="center"/>
          </w:tcPr>
          <w:p w:rsidR="00353385" w:rsidRPr="00CC2531" w:rsidRDefault="00353385" w:rsidP="00CC25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2531">
              <w:rPr>
                <w:rFonts w:asciiTheme="minorHAnsi" w:hAnsiTheme="minorHAnsi"/>
                <w:b/>
                <w:sz w:val="22"/>
                <w:szCs w:val="22"/>
              </w:rPr>
              <w:t>Mode d’évaluation</w:t>
            </w:r>
          </w:p>
        </w:tc>
      </w:tr>
      <w:tr w:rsidR="005E4C81" w:rsidTr="0039733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5E4C81" w:rsidRDefault="005E4C81" w:rsidP="00BD3543">
            <w:pPr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color w:val="000000"/>
              </w:rPr>
              <w:t>Envergure de la compétition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480" w:type="dxa"/>
            <w:vAlign w:val="center"/>
          </w:tcPr>
          <w:p w:rsidR="00CC2531" w:rsidRPr="00A838FF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s’agit d’une compétition internationale qui jouit d’une bonne renommée dans le milieu universitaire.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480" w:type="dxa"/>
            <w:vAlign w:val="center"/>
          </w:tcPr>
          <w:p w:rsidR="00CC2531" w:rsidRPr="003A7561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s’agit d’une compétition locale ou nationale qui jouit d’une bonne renommée dans le milieu universitaire ou d’une nouvelle compétition académique de calibre national ou international.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480" w:type="dxa"/>
            <w:vAlign w:val="center"/>
          </w:tcPr>
          <w:p w:rsidR="00CC2531" w:rsidRPr="007B2531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s’agit d’une compétition locale, nationale ou internationale de peu d’envergure ou d’une nouvelle compétition locale.</w:t>
            </w:r>
          </w:p>
        </w:tc>
      </w:tr>
      <w:tr w:rsidR="005E4C81" w:rsidTr="0039733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5E4C81" w:rsidRPr="001F26C2" w:rsidRDefault="005E4C81" w:rsidP="00BD3543">
            <w:pPr>
              <w:rPr>
                <w:rFonts w:asciiTheme="minorHAnsi" w:hAnsiTheme="minorHAnsi"/>
              </w:rPr>
            </w:pPr>
            <w:r>
              <w:rPr>
                <w:rFonts w:eastAsia="Times New Roman"/>
                <w:b/>
                <w:bCs/>
                <w:color w:val="000000"/>
              </w:rPr>
              <w:t>Prédominance du volet académique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480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Il s’agit d’une compétition au caractère exclusivement académique.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480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Il s’agit d’une compétition dont le volet académique est prépondérant ou significatif.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480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Il s’agit d’une compétition dont le  volet académique est mineur.</w:t>
            </w:r>
          </w:p>
        </w:tc>
      </w:tr>
      <w:tr w:rsidR="005E4C81" w:rsidTr="0039733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5E4C81" w:rsidRDefault="005E4C81" w:rsidP="00BD354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Rigueur du processus de sélection des participants et qualité de l’encadrement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480" w:type="dxa"/>
            <w:vAlign w:val="center"/>
          </w:tcPr>
          <w:p w:rsidR="00CC2531" w:rsidRPr="00FF18A8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processus de sélection est très rigoureux</w:t>
            </w:r>
            <w:r w:rsidR="00397330">
              <w:rPr>
                <w:rFonts w:asciiTheme="minorHAnsi" w:hAnsiTheme="minorHAnsi"/>
              </w:rPr>
              <w:t xml:space="preserve"> et bien suivi, un ou plusieurs </w:t>
            </w:r>
            <w:r>
              <w:rPr>
                <w:rFonts w:asciiTheme="minorHAnsi" w:hAnsiTheme="minorHAnsi"/>
              </w:rPr>
              <w:t>professeurs/experts ayant une expertise adéquate y participent.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480" w:type="dxa"/>
            <w:vAlign w:val="center"/>
          </w:tcPr>
          <w:p w:rsidR="00CC2531" w:rsidRPr="00FF18A8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processus de sélection n’est pas chapeauté par un professeur/expert.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480" w:type="dxa"/>
            <w:vAlign w:val="center"/>
          </w:tcPr>
          <w:p w:rsidR="00CC2531" w:rsidRPr="00FF18A8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Aucun véritable processus de sélection n’est mis en place.</w:t>
            </w:r>
          </w:p>
        </w:tc>
      </w:tr>
      <w:tr w:rsidR="005E4C81" w:rsidTr="0039733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5E4C81" w:rsidRDefault="005E4C8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eastAsia="Times New Roman"/>
                <w:b/>
                <w:bCs/>
                <w:color w:val="000000"/>
              </w:rPr>
              <w:t>Aspect financier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480" w:type="dxa"/>
            <w:vAlign w:val="center"/>
          </w:tcPr>
          <w:p w:rsidR="00CC2531" w:rsidRPr="007A4468" w:rsidRDefault="00CC2531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budget déposé est très réaliste et montre une capacité d’autofinancement de plus de 50</w:t>
            </w:r>
            <w:r w:rsidR="003973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480" w:type="dxa"/>
            <w:vAlign w:val="center"/>
          </w:tcPr>
          <w:p w:rsidR="00CC2531" w:rsidRDefault="00CC2531" w:rsidP="007C408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Le budget déposé est réaliste et montre une capacité d’autofinancement de 50</w:t>
            </w:r>
            <w:r w:rsidR="0039733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480" w:type="dxa"/>
            <w:vAlign w:val="center"/>
          </w:tcPr>
          <w:p w:rsidR="00CC2531" w:rsidRDefault="00CC2531" w:rsidP="007C408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Le budget déposé est irréaliste, vague ou incomplet.</w:t>
            </w:r>
          </w:p>
        </w:tc>
      </w:tr>
      <w:tr w:rsidR="005E4C81" w:rsidTr="0039733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5E4C81" w:rsidRDefault="005E4C81" w:rsidP="00635027">
            <w:pPr>
              <w:rPr>
                <w:rFonts w:asciiTheme="minorHAnsi" w:hAnsiTheme="minorHAnsi"/>
                <w:b/>
              </w:rPr>
            </w:pPr>
            <w:r w:rsidRPr="0009042E">
              <w:rPr>
                <w:rFonts w:eastAsia="Times New Roman"/>
                <w:b/>
                <w:color w:val="000000"/>
              </w:rPr>
              <w:t xml:space="preserve">Plan de visibilité pour </w:t>
            </w:r>
            <w:r w:rsidR="00635027">
              <w:rPr>
                <w:rFonts w:eastAsia="Times New Roman"/>
                <w:b/>
                <w:color w:val="000000"/>
              </w:rPr>
              <w:t>l</w:t>
            </w:r>
            <w:r w:rsidR="00635027" w:rsidRPr="00635027">
              <w:rPr>
                <w:rFonts w:eastAsia="Times New Roman"/>
                <w:b/>
                <w:color w:val="000000"/>
              </w:rPr>
              <w:t>a Direction de la Fondation HEC Montréal et des relations avec les diplômés</w:t>
            </w:r>
            <w:r w:rsidR="00635027">
              <w:rPr>
                <w:rFonts w:asciiTheme="minorHAnsi" w:hAnsiTheme="minorHAnsi"/>
              </w:rPr>
              <w:t xml:space="preserve"> </w:t>
            </w:r>
            <w:r w:rsidR="007C4086">
              <w:rPr>
                <w:rFonts w:eastAsia="Times New Roman"/>
                <w:b/>
                <w:color w:val="000000"/>
              </w:rPr>
              <w:t>ainsi que pour l’École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maximale</w:t>
            </w:r>
          </w:p>
        </w:tc>
        <w:tc>
          <w:tcPr>
            <w:tcW w:w="7480" w:type="dxa"/>
            <w:vAlign w:val="center"/>
          </w:tcPr>
          <w:p w:rsidR="00CC2531" w:rsidRPr="0076582E" w:rsidRDefault="00635027" w:rsidP="007C408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35027">
              <w:rPr>
                <w:rFonts w:asciiTheme="minorHAnsi" w:hAnsiTheme="minorHAnsi"/>
              </w:rPr>
              <w:t>a Direction de la Fondation HEC Montréal et des relations avec les diplômés</w:t>
            </w:r>
            <w:r>
              <w:rPr>
                <w:rFonts w:asciiTheme="minorHAnsi" w:hAnsiTheme="minorHAnsi"/>
              </w:rPr>
              <w:t xml:space="preserve"> </w:t>
            </w:r>
            <w:r w:rsidR="007C4086">
              <w:rPr>
                <w:rFonts w:asciiTheme="minorHAnsi" w:hAnsiTheme="minorHAnsi"/>
              </w:rPr>
              <w:t>ainsi que l’École</w:t>
            </w:r>
            <w:r w:rsidR="00CC2531">
              <w:rPr>
                <w:rFonts w:asciiTheme="minorHAnsi" w:hAnsiTheme="minorHAnsi"/>
              </w:rPr>
              <w:t xml:space="preserve"> auront</w:t>
            </w:r>
            <w:r w:rsidR="00CC2531" w:rsidRPr="0076582E">
              <w:rPr>
                <w:rFonts w:asciiTheme="minorHAnsi" w:hAnsiTheme="minorHAnsi"/>
              </w:rPr>
              <w:t xml:space="preserve"> une visibilité importante auprès de centaines ou de milliers d’étudiants et diplômés de HEC Montréal.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intermédiaire</w:t>
            </w:r>
          </w:p>
        </w:tc>
        <w:tc>
          <w:tcPr>
            <w:tcW w:w="7480" w:type="dxa"/>
            <w:vAlign w:val="center"/>
          </w:tcPr>
          <w:p w:rsidR="00CC2531" w:rsidRDefault="00635027" w:rsidP="007C408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</w:t>
            </w:r>
            <w:r w:rsidRPr="00635027">
              <w:rPr>
                <w:rFonts w:asciiTheme="minorHAnsi" w:hAnsiTheme="minorHAnsi"/>
              </w:rPr>
              <w:t>a Direction de la Fondation HEC Montréal et des relations avec les diplômés</w:t>
            </w:r>
            <w:r>
              <w:rPr>
                <w:rFonts w:asciiTheme="minorHAnsi" w:hAnsiTheme="minorHAnsi"/>
              </w:rPr>
              <w:t xml:space="preserve"> </w:t>
            </w:r>
            <w:r w:rsidR="007C4086">
              <w:rPr>
                <w:rFonts w:asciiTheme="minorHAnsi" w:hAnsiTheme="minorHAnsi"/>
              </w:rPr>
              <w:t xml:space="preserve">ainsi que l’École </w:t>
            </w:r>
            <w:r w:rsidR="00CC2531">
              <w:rPr>
                <w:rFonts w:asciiTheme="minorHAnsi" w:hAnsiTheme="minorHAnsi"/>
              </w:rPr>
              <w:t>auront</w:t>
            </w:r>
            <w:r w:rsidR="00CC2531" w:rsidRPr="0076582E">
              <w:rPr>
                <w:rFonts w:asciiTheme="minorHAnsi" w:hAnsiTheme="minorHAnsi"/>
              </w:rPr>
              <w:t xml:space="preserve"> une visibilité importante auprès de </w:t>
            </w:r>
            <w:r w:rsidR="00CC2531">
              <w:rPr>
                <w:rFonts w:asciiTheme="minorHAnsi" w:hAnsiTheme="minorHAnsi"/>
              </w:rPr>
              <w:t>dizaines</w:t>
            </w:r>
            <w:r w:rsidR="00CC2531" w:rsidRPr="0076582E">
              <w:rPr>
                <w:rFonts w:asciiTheme="minorHAnsi" w:hAnsiTheme="minorHAnsi"/>
              </w:rPr>
              <w:t xml:space="preserve"> d’étudiants et diplômés de HEC Montréal.</w:t>
            </w:r>
          </w:p>
        </w:tc>
      </w:tr>
      <w:tr w:rsidR="00CC2531" w:rsidTr="00397330">
        <w:trPr>
          <w:trHeight w:val="567"/>
        </w:trPr>
        <w:tc>
          <w:tcPr>
            <w:tcW w:w="2013" w:type="dxa"/>
            <w:vAlign w:val="center"/>
          </w:tcPr>
          <w:p w:rsidR="00CC2531" w:rsidRDefault="00CC2531" w:rsidP="00BD35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Note faible</w:t>
            </w:r>
          </w:p>
        </w:tc>
        <w:tc>
          <w:tcPr>
            <w:tcW w:w="7480" w:type="dxa"/>
            <w:vAlign w:val="center"/>
          </w:tcPr>
          <w:p w:rsidR="00CC2531" w:rsidRDefault="00635027" w:rsidP="007C408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</w:t>
            </w:r>
            <w:r w:rsidRPr="00635027">
              <w:rPr>
                <w:rFonts w:asciiTheme="minorHAnsi" w:hAnsiTheme="minorHAnsi"/>
              </w:rPr>
              <w:t>a Direction de la Fondation HEC Montréal et des relations avec les diplômés</w:t>
            </w:r>
            <w:r>
              <w:rPr>
                <w:rFonts w:asciiTheme="minorHAnsi" w:hAnsiTheme="minorHAnsi"/>
              </w:rPr>
              <w:t xml:space="preserve"> </w:t>
            </w:r>
            <w:r w:rsidR="007C4086">
              <w:rPr>
                <w:rFonts w:asciiTheme="minorHAnsi" w:hAnsiTheme="minorHAnsi"/>
              </w:rPr>
              <w:t xml:space="preserve">ainsi que l’École </w:t>
            </w:r>
            <w:r w:rsidR="00CC2531">
              <w:rPr>
                <w:rFonts w:asciiTheme="minorHAnsi" w:hAnsiTheme="minorHAnsi"/>
              </w:rPr>
              <w:t>n’auront</w:t>
            </w:r>
            <w:r w:rsidR="00CC2531" w:rsidRPr="0076582E">
              <w:rPr>
                <w:rFonts w:asciiTheme="minorHAnsi" w:hAnsiTheme="minorHAnsi"/>
              </w:rPr>
              <w:t xml:space="preserve"> </w:t>
            </w:r>
            <w:r w:rsidR="00CC2531">
              <w:rPr>
                <w:rFonts w:asciiTheme="minorHAnsi" w:hAnsiTheme="minorHAnsi"/>
              </w:rPr>
              <w:t>que peu de</w:t>
            </w:r>
            <w:r w:rsidR="00CC2531" w:rsidRPr="0076582E">
              <w:rPr>
                <w:rFonts w:asciiTheme="minorHAnsi" w:hAnsiTheme="minorHAnsi"/>
              </w:rPr>
              <w:t xml:space="preserve"> visibilité.</w:t>
            </w:r>
          </w:p>
        </w:tc>
      </w:tr>
    </w:tbl>
    <w:p w:rsidR="00385DF8" w:rsidRDefault="00385DF8">
      <w:pPr>
        <w:rPr>
          <w:rFonts w:asciiTheme="minorHAnsi" w:hAnsiTheme="minorHAnsi"/>
          <w:b/>
        </w:rPr>
      </w:pPr>
    </w:p>
    <w:sectPr w:rsidR="00385DF8" w:rsidSect="00221FA2">
      <w:footerReference w:type="default" r:id="rId11"/>
      <w:pgSz w:w="12240" w:h="20160" w:code="5"/>
      <w:pgMar w:top="851" w:right="1325" w:bottom="851" w:left="1418" w:header="227" w:footer="227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44" w:rsidRDefault="00704044" w:rsidP="005771C6">
      <w:pPr>
        <w:spacing w:after="0" w:line="240" w:lineRule="auto"/>
      </w:pPr>
      <w:r>
        <w:separator/>
      </w:r>
    </w:p>
  </w:endnote>
  <w:endnote w:type="continuationSeparator" w:id="0">
    <w:p w:rsidR="00704044" w:rsidRDefault="00704044" w:rsidP="0057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44" w:rsidRPr="009D58E1" w:rsidRDefault="00704044" w:rsidP="009D58E1">
    <w:pPr>
      <w:pStyle w:val="Pieddepage"/>
      <w:tabs>
        <w:tab w:val="clear" w:pos="8640"/>
        <w:tab w:val="right" w:pos="9356"/>
      </w:tabs>
      <w:rPr>
        <w:i/>
        <w:color w:val="365F91" w:themeColor="accent1" w:themeShade="BF"/>
      </w:rPr>
    </w:pPr>
    <w:r>
      <w:rPr>
        <w:sz w:val="18"/>
      </w:rPr>
      <w:tab/>
    </w:r>
    <w:r>
      <w:rPr>
        <w:sz w:val="18"/>
      </w:rPr>
      <w:tab/>
    </w:r>
    <w:r w:rsidRPr="009D58E1">
      <w:rPr>
        <w:i/>
        <w:color w:val="365F91" w:themeColor="accent1" w:themeShade="BF"/>
        <w:sz w:val="18"/>
      </w:rPr>
      <w:t xml:space="preserve">Page </w:t>
    </w:r>
    <w:r w:rsidRPr="009D58E1">
      <w:rPr>
        <w:rStyle w:val="Numrodepage"/>
        <w:i/>
        <w:color w:val="365F91" w:themeColor="accent1" w:themeShade="BF"/>
        <w:sz w:val="18"/>
      </w:rPr>
      <w:fldChar w:fldCharType="begin"/>
    </w:r>
    <w:r w:rsidRPr="009D58E1">
      <w:rPr>
        <w:rStyle w:val="Numrodepage"/>
        <w:i/>
        <w:color w:val="365F91" w:themeColor="accent1" w:themeShade="BF"/>
        <w:sz w:val="18"/>
      </w:rPr>
      <w:instrText xml:space="preserve"> PAGE </w:instrText>
    </w:r>
    <w:r w:rsidRPr="009D58E1">
      <w:rPr>
        <w:rStyle w:val="Numrodepage"/>
        <w:i/>
        <w:color w:val="365F91" w:themeColor="accent1" w:themeShade="BF"/>
        <w:sz w:val="18"/>
      </w:rPr>
      <w:fldChar w:fldCharType="separate"/>
    </w:r>
    <w:r w:rsidR="00635027">
      <w:rPr>
        <w:rStyle w:val="Numrodepage"/>
        <w:i/>
        <w:noProof/>
        <w:color w:val="365F91" w:themeColor="accent1" w:themeShade="BF"/>
        <w:sz w:val="18"/>
      </w:rPr>
      <w:t>1</w:t>
    </w:r>
    <w:r w:rsidRPr="009D58E1">
      <w:rPr>
        <w:rStyle w:val="Numrodepage"/>
        <w:i/>
        <w:color w:val="365F91" w:themeColor="accent1" w:themeShade="BF"/>
        <w:sz w:val="18"/>
      </w:rPr>
      <w:fldChar w:fldCharType="end"/>
    </w:r>
    <w:r w:rsidRPr="009D58E1">
      <w:rPr>
        <w:rStyle w:val="Numrodepage"/>
        <w:i/>
        <w:color w:val="365F91" w:themeColor="accent1" w:themeShade="BF"/>
        <w:sz w:val="18"/>
      </w:rPr>
      <w:t xml:space="preserve"> de </w:t>
    </w:r>
    <w:r w:rsidRPr="009D58E1">
      <w:rPr>
        <w:rStyle w:val="Numrodepage"/>
        <w:i/>
        <w:color w:val="365F91" w:themeColor="accent1" w:themeShade="BF"/>
        <w:sz w:val="18"/>
      </w:rPr>
      <w:fldChar w:fldCharType="begin"/>
    </w:r>
    <w:r w:rsidRPr="009D58E1">
      <w:rPr>
        <w:rStyle w:val="Numrodepage"/>
        <w:i/>
        <w:color w:val="365F91" w:themeColor="accent1" w:themeShade="BF"/>
        <w:sz w:val="18"/>
      </w:rPr>
      <w:instrText xml:space="preserve"> NUMPAGES </w:instrText>
    </w:r>
    <w:r w:rsidRPr="009D58E1">
      <w:rPr>
        <w:rStyle w:val="Numrodepage"/>
        <w:i/>
        <w:color w:val="365F91" w:themeColor="accent1" w:themeShade="BF"/>
        <w:sz w:val="18"/>
      </w:rPr>
      <w:fldChar w:fldCharType="separate"/>
    </w:r>
    <w:r w:rsidR="00635027">
      <w:rPr>
        <w:rStyle w:val="Numrodepage"/>
        <w:i/>
        <w:noProof/>
        <w:color w:val="365F91" w:themeColor="accent1" w:themeShade="BF"/>
        <w:sz w:val="18"/>
      </w:rPr>
      <w:t>4</w:t>
    </w:r>
    <w:r w:rsidRPr="009D58E1">
      <w:rPr>
        <w:rStyle w:val="Numrodepage"/>
        <w:i/>
        <w:color w:val="365F91" w:themeColor="accent1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44" w:rsidRDefault="00704044" w:rsidP="005771C6">
      <w:pPr>
        <w:spacing w:after="0" w:line="240" w:lineRule="auto"/>
      </w:pPr>
      <w:r>
        <w:separator/>
      </w:r>
    </w:p>
  </w:footnote>
  <w:footnote w:type="continuationSeparator" w:id="0">
    <w:p w:rsidR="00704044" w:rsidRDefault="00704044" w:rsidP="0057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53F8"/>
    <w:multiLevelType w:val="hybridMultilevel"/>
    <w:tmpl w:val="4E8CE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3FA"/>
    <w:multiLevelType w:val="hybridMultilevel"/>
    <w:tmpl w:val="E6AA9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nJqYMZlC0snuncgWM7CY5eseQ1X6FI+aGnHjY4UuF1n/0NprmdEFd8pwgfT7MiiwlI1179y/c/E692GOjUWXSA==" w:salt="uOXC0T6LoEI/lvnFHxVNE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57"/>
    <w:rsid w:val="00002CB9"/>
    <w:rsid w:val="00036671"/>
    <w:rsid w:val="00047402"/>
    <w:rsid w:val="00047739"/>
    <w:rsid w:val="00054E12"/>
    <w:rsid w:val="00056141"/>
    <w:rsid w:val="00062E8C"/>
    <w:rsid w:val="0007513E"/>
    <w:rsid w:val="000767E1"/>
    <w:rsid w:val="000775E7"/>
    <w:rsid w:val="000827A6"/>
    <w:rsid w:val="00093852"/>
    <w:rsid w:val="000951ED"/>
    <w:rsid w:val="00097E0B"/>
    <w:rsid w:val="000A3811"/>
    <w:rsid w:val="000B5E5F"/>
    <w:rsid w:val="000F099D"/>
    <w:rsid w:val="000F09C6"/>
    <w:rsid w:val="000F2DD6"/>
    <w:rsid w:val="000F4EE7"/>
    <w:rsid w:val="00110044"/>
    <w:rsid w:val="00110670"/>
    <w:rsid w:val="00112D75"/>
    <w:rsid w:val="00114B24"/>
    <w:rsid w:val="00114E58"/>
    <w:rsid w:val="00117267"/>
    <w:rsid w:val="0012035E"/>
    <w:rsid w:val="0012046A"/>
    <w:rsid w:val="0014748D"/>
    <w:rsid w:val="00151186"/>
    <w:rsid w:val="00161F0F"/>
    <w:rsid w:val="00164EEA"/>
    <w:rsid w:val="00176433"/>
    <w:rsid w:val="00176945"/>
    <w:rsid w:val="001908C3"/>
    <w:rsid w:val="00192FD9"/>
    <w:rsid w:val="001A3511"/>
    <w:rsid w:val="001A35B6"/>
    <w:rsid w:val="001A3667"/>
    <w:rsid w:val="001B7C01"/>
    <w:rsid w:val="001D5943"/>
    <w:rsid w:val="001E0BB5"/>
    <w:rsid w:val="001E7433"/>
    <w:rsid w:val="002061D5"/>
    <w:rsid w:val="002163A0"/>
    <w:rsid w:val="00221FA2"/>
    <w:rsid w:val="00225C80"/>
    <w:rsid w:val="002309A4"/>
    <w:rsid w:val="00237D4B"/>
    <w:rsid w:val="00241349"/>
    <w:rsid w:val="0024405F"/>
    <w:rsid w:val="00245AE1"/>
    <w:rsid w:val="00250569"/>
    <w:rsid w:val="00271EA0"/>
    <w:rsid w:val="00272BEA"/>
    <w:rsid w:val="00274FC5"/>
    <w:rsid w:val="002806FD"/>
    <w:rsid w:val="00284A8D"/>
    <w:rsid w:val="00295FB5"/>
    <w:rsid w:val="00297869"/>
    <w:rsid w:val="002A12CE"/>
    <w:rsid w:val="002B2E5B"/>
    <w:rsid w:val="002B2F9E"/>
    <w:rsid w:val="002D0882"/>
    <w:rsid w:val="002D6638"/>
    <w:rsid w:val="002E1782"/>
    <w:rsid w:val="002E22C4"/>
    <w:rsid w:val="002E6ED9"/>
    <w:rsid w:val="003114A7"/>
    <w:rsid w:val="00312F70"/>
    <w:rsid w:val="003215FE"/>
    <w:rsid w:val="00331693"/>
    <w:rsid w:val="00336267"/>
    <w:rsid w:val="003366EC"/>
    <w:rsid w:val="00340DFA"/>
    <w:rsid w:val="00341D38"/>
    <w:rsid w:val="00353385"/>
    <w:rsid w:val="00365EDC"/>
    <w:rsid w:val="00367DDF"/>
    <w:rsid w:val="00370399"/>
    <w:rsid w:val="00372F8D"/>
    <w:rsid w:val="00385DF8"/>
    <w:rsid w:val="00387053"/>
    <w:rsid w:val="00395C15"/>
    <w:rsid w:val="00396C7A"/>
    <w:rsid w:val="00397330"/>
    <w:rsid w:val="00397CBA"/>
    <w:rsid w:val="003A4BAD"/>
    <w:rsid w:val="003A7B0A"/>
    <w:rsid w:val="003C67C5"/>
    <w:rsid w:val="003C7F3D"/>
    <w:rsid w:val="003D3FBF"/>
    <w:rsid w:val="003E1570"/>
    <w:rsid w:val="003F293B"/>
    <w:rsid w:val="004034FB"/>
    <w:rsid w:val="0040577F"/>
    <w:rsid w:val="0041751A"/>
    <w:rsid w:val="00422920"/>
    <w:rsid w:val="0043251F"/>
    <w:rsid w:val="00437A72"/>
    <w:rsid w:val="004531D8"/>
    <w:rsid w:val="004657E1"/>
    <w:rsid w:val="004674E0"/>
    <w:rsid w:val="00472CCF"/>
    <w:rsid w:val="00472F8A"/>
    <w:rsid w:val="004905C0"/>
    <w:rsid w:val="004916A2"/>
    <w:rsid w:val="00493ABA"/>
    <w:rsid w:val="004970DD"/>
    <w:rsid w:val="004A726F"/>
    <w:rsid w:val="004B04CA"/>
    <w:rsid w:val="004B6C5D"/>
    <w:rsid w:val="004D70FC"/>
    <w:rsid w:val="004E5AEE"/>
    <w:rsid w:val="004F095D"/>
    <w:rsid w:val="004F6F07"/>
    <w:rsid w:val="00526255"/>
    <w:rsid w:val="00526583"/>
    <w:rsid w:val="00547A64"/>
    <w:rsid w:val="0055481B"/>
    <w:rsid w:val="00556E6B"/>
    <w:rsid w:val="00576810"/>
    <w:rsid w:val="00576B41"/>
    <w:rsid w:val="005771C6"/>
    <w:rsid w:val="0058138E"/>
    <w:rsid w:val="00582B41"/>
    <w:rsid w:val="0058407D"/>
    <w:rsid w:val="00586983"/>
    <w:rsid w:val="0059763A"/>
    <w:rsid w:val="005A1E3C"/>
    <w:rsid w:val="005B3921"/>
    <w:rsid w:val="005B4D59"/>
    <w:rsid w:val="005E4C81"/>
    <w:rsid w:val="005E64E2"/>
    <w:rsid w:val="005F1F8D"/>
    <w:rsid w:val="00605E49"/>
    <w:rsid w:val="00612D48"/>
    <w:rsid w:val="0062054B"/>
    <w:rsid w:val="00635027"/>
    <w:rsid w:val="00652862"/>
    <w:rsid w:val="00657172"/>
    <w:rsid w:val="006637FD"/>
    <w:rsid w:val="00672ABD"/>
    <w:rsid w:val="00683DE2"/>
    <w:rsid w:val="006B2B85"/>
    <w:rsid w:val="006C300A"/>
    <w:rsid w:val="006C5746"/>
    <w:rsid w:val="006C6D51"/>
    <w:rsid w:val="006C79D7"/>
    <w:rsid w:val="006E42F4"/>
    <w:rsid w:val="006F74F9"/>
    <w:rsid w:val="00704044"/>
    <w:rsid w:val="00710A64"/>
    <w:rsid w:val="00713578"/>
    <w:rsid w:val="00716838"/>
    <w:rsid w:val="007274AE"/>
    <w:rsid w:val="007338FF"/>
    <w:rsid w:val="007355D7"/>
    <w:rsid w:val="00737E75"/>
    <w:rsid w:val="00751A2B"/>
    <w:rsid w:val="00760247"/>
    <w:rsid w:val="007729F1"/>
    <w:rsid w:val="00773411"/>
    <w:rsid w:val="00781663"/>
    <w:rsid w:val="00781BE6"/>
    <w:rsid w:val="007A126F"/>
    <w:rsid w:val="007A362F"/>
    <w:rsid w:val="007B7497"/>
    <w:rsid w:val="007C4086"/>
    <w:rsid w:val="007D6371"/>
    <w:rsid w:val="007E1945"/>
    <w:rsid w:val="00801322"/>
    <w:rsid w:val="00815A0B"/>
    <w:rsid w:val="00824EEC"/>
    <w:rsid w:val="008320BB"/>
    <w:rsid w:val="00833D88"/>
    <w:rsid w:val="00834A3B"/>
    <w:rsid w:val="008516BE"/>
    <w:rsid w:val="00867D80"/>
    <w:rsid w:val="00870802"/>
    <w:rsid w:val="00871C98"/>
    <w:rsid w:val="008852D2"/>
    <w:rsid w:val="008A3004"/>
    <w:rsid w:val="008A3820"/>
    <w:rsid w:val="008A38F7"/>
    <w:rsid w:val="008A7E4F"/>
    <w:rsid w:val="008B4E03"/>
    <w:rsid w:val="008C345D"/>
    <w:rsid w:val="008C34EF"/>
    <w:rsid w:val="008C43A0"/>
    <w:rsid w:val="008D2FCB"/>
    <w:rsid w:val="008D314A"/>
    <w:rsid w:val="008D3E36"/>
    <w:rsid w:val="008D5FE9"/>
    <w:rsid w:val="008E1D4D"/>
    <w:rsid w:val="008E2D26"/>
    <w:rsid w:val="008F0DD4"/>
    <w:rsid w:val="008F39B0"/>
    <w:rsid w:val="00903ECB"/>
    <w:rsid w:val="00905748"/>
    <w:rsid w:val="0091096D"/>
    <w:rsid w:val="00911086"/>
    <w:rsid w:val="00921DF3"/>
    <w:rsid w:val="009244AE"/>
    <w:rsid w:val="00927B5A"/>
    <w:rsid w:val="00957A6B"/>
    <w:rsid w:val="00961410"/>
    <w:rsid w:val="009748F0"/>
    <w:rsid w:val="00981A9C"/>
    <w:rsid w:val="00983AE5"/>
    <w:rsid w:val="00984C2D"/>
    <w:rsid w:val="00985E35"/>
    <w:rsid w:val="0098603C"/>
    <w:rsid w:val="009A240E"/>
    <w:rsid w:val="009B4A53"/>
    <w:rsid w:val="009C4EB2"/>
    <w:rsid w:val="009C7EDF"/>
    <w:rsid w:val="009D4C89"/>
    <w:rsid w:val="009D58E1"/>
    <w:rsid w:val="009E263E"/>
    <w:rsid w:val="009E2AF4"/>
    <w:rsid w:val="009E6859"/>
    <w:rsid w:val="009F170C"/>
    <w:rsid w:val="009F5153"/>
    <w:rsid w:val="009F7E8D"/>
    <w:rsid w:val="00A12514"/>
    <w:rsid w:val="00A165C1"/>
    <w:rsid w:val="00A310FE"/>
    <w:rsid w:val="00A36B32"/>
    <w:rsid w:val="00A41BD0"/>
    <w:rsid w:val="00A424D1"/>
    <w:rsid w:val="00A44AA8"/>
    <w:rsid w:val="00A67857"/>
    <w:rsid w:val="00A70565"/>
    <w:rsid w:val="00A827CB"/>
    <w:rsid w:val="00A86F66"/>
    <w:rsid w:val="00A87464"/>
    <w:rsid w:val="00A92023"/>
    <w:rsid w:val="00AA678A"/>
    <w:rsid w:val="00AB3F5C"/>
    <w:rsid w:val="00AB5A6B"/>
    <w:rsid w:val="00AC1607"/>
    <w:rsid w:val="00AD63E6"/>
    <w:rsid w:val="00AE10E8"/>
    <w:rsid w:val="00AE4B03"/>
    <w:rsid w:val="00AE64F9"/>
    <w:rsid w:val="00AF3C9D"/>
    <w:rsid w:val="00B04A30"/>
    <w:rsid w:val="00B07D44"/>
    <w:rsid w:val="00B141D8"/>
    <w:rsid w:val="00B15793"/>
    <w:rsid w:val="00B16ED4"/>
    <w:rsid w:val="00B322DF"/>
    <w:rsid w:val="00B32956"/>
    <w:rsid w:val="00B50FAF"/>
    <w:rsid w:val="00B55C2E"/>
    <w:rsid w:val="00B562F5"/>
    <w:rsid w:val="00B64E9E"/>
    <w:rsid w:val="00B65CB6"/>
    <w:rsid w:val="00B661D3"/>
    <w:rsid w:val="00B816D2"/>
    <w:rsid w:val="00B92492"/>
    <w:rsid w:val="00B945F5"/>
    <w:rsid w:val="00BA5BE0"/>
    <w:rsid w:val="00BB2CA3"/>
    <w:rsid w:val="00BD3543"/>
    <w:rsid w:val="00BE2F3A"/>
    <w:rsid w:val="00BE63DB"/>
    <w:rsid w:val="00C041F8"/>
    <w:rsid w:val="00C10E6D"/>
    <w:rsid w:val="00C1322F"/>
    <w:rsid w:val="00C25D4B"/>
    <w:rsid w:val="00C34A1D"/>
    <w:rsid w:val="00C41EEF"/>
    <w:rsid w:val="00C62D71"/>
    <w:rsid w:val="00C64453"/>
    <w:rsid w:val="00C66E3C"/>
    <w:rsid w:val="00C67A25"/>
    <w:rsid w:val="00C7146E"/>
    <w:rsid w:val="00C90CBF"/>
    <w:rsid w:val="00C92BFB"/>
    <w:rsid w:val="00CB4448"/>
    <w:rsid w:val="00CC0B47"/>
    <w:rsid w:val="00CC2531"/>
    <w:rsid w:val="00CC3064"/>
    <w:rsid w:val="00CD0651"/>
    <w:rsid w:val="00CE1F2D"/>
    <w:rsid w:val="00CE51F1"/>
    <w:rsid w:val="00D02353"/>
    <w:rsid w:val="00D0256E"/>
    <w:rsid w:val="00D10932"/>
    <w:rsid w:val="00D14BEF"/>
    <w:rsid w:val="00D16D57"/>
    <w:rsid w:val="00D3588B"/>
    <w:rsid w:val="00D76722"/>
    <w:rsid w:val="00D80619"/>
    <w:rsid w:val="00D8700B"/>
    <w:rsid w:val="00D87883"/>
    <w:rsid w:val="00D939E7"/>
    <w:rsid w:val="00D94694"/>
    <w:rsid w:val="00DA562F"/>
    <w:rsid w:val="00DC4017"/>
    <w:rsid w:val="00DC676D"/>
    <w:rsid w:val="00DD03D2"/>
    <w:rsid w:val="00DD0764"/>
    <w:rsid w:val="00DD3AB6"/>
    <w:rsid w:val="00DE28CD"/>
    <w:rsid w:val="00E04A4B"/>
    <w:rsid w:val="00E21CFE"/>
    <w:rsid w:val="00E247C0"/>
    <w:rsid w:val="00E25DD1"/>
    <w:rsid w:val="00E409D3"/>
    <w:rsid w:val="00E45C3B"/>
    <w:rsid w:val="00E47131"/>
    <w:rsid w:val="00E52D46"/>
    <w:rsid w:val="00E82C73"/>
    <w:rsid w:val="00E941B1"/>
    <w:rsid w:val="00E95DCE"/>
    <w:rsid w:val="00EA2984"/>
    <w:rsid w:val="00EB416D"/>
    <w:rsid w:val="00EB45EA"/>
    <w:rsid w:val="00EC31EC"/>
    <w:rsid w:val="00EC3A36"/>
    <w:rsid w:val="00EC5866"/>
    <w:rsid w:val="00EE16D6"/>
    <w:rsid w:val="00EE539E"/>
    <w:rsid w:val="00EF1B7B"/>
    <w:rsid w:val="00EF3D1E"/>
    <w:rsid w:val="00F03562"/>
    <w:rsid w:val="00F036F1"/>
    <w:rsid w:val="00F0456B"/>
    <w:rsid w:val="00F15DD4"/>
    <w:rsid w:val="00F21427"/>
    <w:rsid w:val="00F40957"/>
    <w:rsid w:val="00F41370"/>
    <w:rsid w:val="00F41FCB"/>
    <w:rsid w:val="00F42E55"/>
    <w:rsid w:val="00F62492"/>
    <w:rsid w:val="00F72342"/>
    <w:rsid w:val="00F7355A"/>
    <w:rsid w:val="00F75675"/>
    <w:rsid w:val="00F837B9"/>
    <w:rsid w:val="00FA2A23"/>
    <w:rsid w:val="00FA336D"/>
    <w:rsid w:val="00FB56C7"/>
    <w:rsid w:val="00FC31A7"/>
    <w:rsid w:val="00FD5FE8"/>
    <w:rsid w:val="00FE10D9"/>
    <w:rsid w:val="00FE24B4"/>
    <w:rsid w:val="00FE6AD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AE25-A40B-472E-AAC3-05318D4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8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8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E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E8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7E8D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8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D5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58E1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9D58E1"/>
  </w:style>
  <w:style w:type="character" w:styleId="Lienhypertexte">
    <w:name w:val="Hyperlink"/>
    <w:basedOn w:val="Policepardfaut"/>
    <w:uiPriority w:val="99"/>
    <w:unhideWhenUsed/>
    <w:rsid w:val="004916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6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75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ciative@he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e.associative@he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c.ca/fondation/ou-vont-vos-dons/aider-nos-etudiants/fonds-leadership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1EF6FF1E34C6A8898366177F3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C915C-367C-4C28-9808-2566A7B84B3F}"/>
      </w:docPartPr>
      <w:docPartBody>
        <w:p w:rsidR="00CC4EBE" w:rsidRDefault="0091476E" w:rsidP="0091476E">
          <w:pPr>
            <w:pStyle w:val="6261EF6FF1E34C6A8898366177F37B1D2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3603EBCC9944CE9DB8BAF3566EB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6EA5A-A70C-4E91-8318-9E455DB358BB}"/>
      </w:docPartPr>
      <w:docPartBody>
        <w:p w:rsidR="00CC4EBE" w:rsidRDefault="0091476E" w:rsidP="0091476E">
          <w:pPr>
            <w:pStyle w:val="AD3603EBCC9944CE9DB8BAF3566EBE532"/>
          </w:pPr>
          <w:r w:rsidRPr="00392A4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27A5"/>
    <w:rsid w:val="00165C60"/>
    <w:rsid w:val="00183B1C"/>
    <w:rsid w:val="001C07E2"/>
    <w:rsid w:val="001E49B3"/>
    <w:rsid w:val="002308E9"/>
    <w:rsid w:val="0023276A"/>
    <w:rsid w:val="00264B5D"/>
    <w:rsid w:val="002F02ED"/>
    <w:rsid w:val="00305696"/>
    <w:rsid w:val="00383E5F"/>
    <w:rsid w:val="003937EC"/>
    <w:rsid w:val="003D3B4E"/>
    <w:rsid w:val="004D69EF"/>
    <w:rsid w:val="00533AEA"/>
    <w:rsid w:val="005E0606"/>
    <w:rsid w:val="00680E4D"/>
    <w:rsid w:val="007D59DE"/>
    <w:rsid w:val="00871A88"/>
    <w:rsid w:val="008B2C47"/>
    <w:rsid w:val="0091476E"/>
    <w:rsid w:val="009530C0"/>
    <w:rsid w:val="00A0697F"/>
    <w:rsid w:val="00AA31A0"/>
    <w:rsid w:val="00AC2C00"/>
    <w:rsid w:val="00BC6CAA"/>
    <w:rsid w:val="00CC4EBE"/>
    <w:rsid w:val="00DA27A5"/>
    <w:rsid w:val="00DC5718"/>
    <w:rsid w:val="00DD2117"/>
    <w:rsid w:val="00DD3B4B"/>
    <w:rsid w:val="00E94D31"/>
    <w:rsid w:val="00E96DD8"/>
    <w:rsid w:val="00F579A8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476E"/>
    <w:rPr>
      <w:color w:val="808080"/>
    </w:rPr>
  </w:style>
  <w:style w:type="paragraph" w:customStyle="1" w:styleId="6241F7EABAC3477996A9F62F6B56AA2F">
    <w:name w:val="6241F7EABAC3477996A9F62F6B56AA2F"/>
    <w:rsid w:val="00DA27A5"/>
  </w:style>
  <w:style w:type="paragraph" w:customStyle="1" w:styleId="2481010D998C42BFA1EBF0E34C5EAF26">
    <w:name w:val="2481010D998C42BFA1EBF0E34C5EAF26"/>
    <w:rsid w:val="00DA27A5"/>
  </w:style>
  <w:style w:type="paragraph" w:customStyle="1" w:styleId="6D512DBF6B2C4DFEB0FCF58856D8B5BE">
    <w:name w:val="6D512DBF6B2C4DFEB0FCF58856D8B5BE"/>
    <w:rsid w:val="00DA27A5"/>
  </w:style>
  <w:style w:type="paragraph" w:customStyle="1" w:styleId="986CB225CD3C433D8D0AD555ED374A16">
    <w:name w:val="986CB225CD3C433D8D0AD555ED374A16"/>
    <w:rsid w:val="00DA27A5"/>
  </w:style>
  <w:style w:type="paragraph" w:customStyle="1" w:styleId="9E94E24E76114C87A86222781A435AB8">
    <w:name w:val="9E94E24E76114C87A86222781A435AB8"/>
    <w:rsid w:val="00DA27A5"/>
  </w:style>
  <w:style w:type="paragraph" w:customStyle="1" w:styleId="69BB627C0BC84AC3A7968B96EDE013E7">
    <w:name w:val="69BB627C0BC84AC3A7968B96EDE013E7"/>
    <w:rsid w:val="00DA27A5"/>
  </w:style>
  <w:style w:type="paragraph" w:customStyle="1" w:styleId="5ECC76FDAEFD4457AB968FB00EFF6303">
    <w:name w:val="5ECC76FDAEFD4457AB968FB00EFF6303"/>
    <w:rsid w:val="00DA27A5"/>
  </w:style>
  <w:style w:type="paragraph" w:customStyle="1" w:styleId="24E03AED398448A7B8AD6B6DE98E13CD">
    <w:name w:val="24E03AED398448A7B8AD6B6DE98E13CD"/>
    <w:rsid w:val="00DA27A5"/>
  </w:style>
  <w:style w:type="paragraph" w:customStyle="1" w:styleId="4999D828C3674A5F8BD630A5FAE52CED">
    <w:name w:val="4999D828C3674A5F8BD630A5FAE52CED"/>
    <w:rsid w:val="00DA27A5"/>
  </w:style>
  <w:style w:type="paragraph" w:customStyle="1" w:styleId="01967C67A62D446ABE15BA15634919DD">
    <w:name w:val="01967C67A62D446ABE15BA15634919DD"/>
    <w:rsid w:val="00DA27A5"/>
  </w:style>
  <w:style w:type="paragraph" w:customStyle="1" w:styleId="C19709640DF44BDDB5E0729FC5FDB306">
    <w:name w:val="C19709640DF44BDDB5E0729FC5FDB306"/>
    <w:rsid w:val="00DA27A5"/>
  </w:style>
  <w:style w:type="paragraph" w:customStyle="1" w:styleId="696CAE34C9754219BE14E2BE89A57688">
    <w:name w:val="696CAE34C9754219BE14E2BE89A57688"/>
    <w:rsid w:val="00DA27A5"/>
  </w:style>
  <w:style w:type="paragraph" w:customStyle="1" w:styleId="F37784AE6EE6466DB1DBC56DF3168067">
    <w:name w:val="F37784AE6EE6466DB1DBC56DF3168067"/>
    <w:rsid w:val="00DA27A5"/>
  </w:style>
  <w:style w:type="paragraph" w:customStyle="1" w:styleId="69E9E5C912504B298AE6849BCADA9C97">
    <w:name w:val="69E9E5C912504B298AE6849BCADA9C97"/>
    <w:rsid w:val="00DA27A5"/>
  </w:style>
  <w:style w:type="paragraph" w:customStyle="1" w:styleId="D22F342477CF4B45859D011BCD6D71C8">
    <w:name w:val="D22F342477CF4B45859D011BCD6D71C8"/>
    <w:rsid w:val="00DA27A5"/>
  </w:style>
  <w:style w:type="paragraph" w:customStyle="1" w:styleId="666E1A6431174B17A4A03FB9E8D1F2B3">
    <w:name w:val="666E1A6431174B17A4A03FB9E8D1F2B3"/>
    <w:rsid w:val="00DA27A5"/>
  </w:style>
  <w:style w:type="paragraph" w:customStyle="1" w:styleId="F82BEF8DA0AF411195B3C5FD900FAA55">
    <w:name w:val="F82BEF8DA0AF411195B3C5FD900FAA55"/>
    <w:rsid w:val="00DA27A5"/>
  </w:style>
  <w:style w:type="paragraph" w:customStyle="1" w:styleId="78A619DF91A24ED68B888F1CC9D12D62">
    <w:name w:val="78A619DF91A24ED68B888F1CC9D12D62"/>
    <w:rsid w:val="00DA27A5"/>
  </w:style>
  <w:style w:type="paragraph" w:customStyle="1" w:styleId="EA0D3D9CB4E445A39B4535232C2D1D94">
    <w:name w:val="EA0D3D9CB4E445A39B4535232C2D1D94"/>
    <w:rsid w:val="00DA27A5"/>
  </w:style>
  <w:style w:type="paragraph" w:customStyle="1" w:styleId="BC855C165CEF4DB1B24C26039DAEF074">
    <w:name w:val="BC855C165CEF4DB1B24C26039DAEF074"/>
    <w:rsid w:val="00DA27A5"/>
  </w:style>
  <w:style w:type="paragraph" w:customStyle="1" w:styleId="4D4375D3245E45B085517D7137FAA918">
    <w:name w:val="4D4375D3245E45B085517D7137FAA918"/>
    <w:rsid w:val="00DA27A5"/>
  </w:style>
  <w:style w:type="paragraph" w:customStyle="1" w:styleId="C78E5875C322489D8FE39C8E848A65A1">
    <w:name w:val="C78E5875C322489D8FE39C8E848A65A1"/>
    <w:rsid w:val="00DA27A5"/>
  </w:style>
  <w:style w:type="paragraph" w:customStyle="1" w:styleId="57145F6C468847C3BD4D37D6F8C46ACF">
    <w:name w:val="57145F6C468847C3BD4D37D6F8C46ACF"/>
    <w:rsid w:val="00DA27A5"/>
  </w:style>
  <w:style w:type="paragraph" w:customStyle="1" w:styleId="14FF71D942694EDDAD7E6329054B942C">
    <w:name w:val="14FF71D942694EDDAD7E6329054B942C"/>
    <w:rsid w:val="00DA27A5"/>
  </w:style>
  <w:style w:type="paragraph" w:customStyle="1" w:styleId="47200E7562834021A7AE84D5224A3619">
    <w:name w:val="47200E7562834021A7AE84D5224A3619"/>
    <w:rsid w:val="00DA27A5"/>
  </w:style>
  <w:style w:type="paragraph" w:customStyle="1" w:styleId="6261EF6FF1E34C6A8898366177F37B1D">
    <w:name w:val="6261EF6FF1E34C6A8898366177F37B1D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">
    <w:name w:val="AD3603EBCC9944CE9DB8BAF3566EBE53"/>
    <w:rsid w:val="00533AEA"/>
    <w:rPr>
      <w:rFonts w:ascii="Calibri" w:eastAsia="Calibri" w:hAnsi="Calibri" w:cs="Times New Roman"/>
      <w:lang w:eastAsia="en-US"/>
    </w:rPr>
  </w:style>
  <w:style w:type="paragraph" w:customStyle="1" w:styleId="6261EF6FF1E34C6A8898366177F37B1D1">
    <w:name w:val="6261EF6FF1E34C6A8898366177F37B1D1"/>
    <w:rsid w:val="00533AEA"/>
    <w:rPr>
      <w:rFonts w:ascii="Calibri" w:eastAsia="Calibri" w:hAnsi="Calibri" w:cs="Times New Roman"/>
      <w:lang w:eastAsia="en-US"/>
    </w:rPr>
  </w:style>
  <w:style w:type="paragraph" w:customStyle="1" w:styleId="AD3603EBCC9944CE9DB8BAF3566EBE531">
    <w:name w:val="AD3603EBCC9944CE9DB8BAF3566EBE531"/>
    <w:rsid w:val="00533AEA"/>
    <w:rPr>
      <w:rFonts w:ascii="Calibri" w:eastAsia="Calibri" w:hAnsi="Calibri" w:cs="Times New Roman"/>
      <w:lang w:eastAsia="en-US"/>
    </w:rPr>
  </w:style>
  <w:style w:type="paragraph" w:customStyle="1" w:styleId="A2CEFB7FBD99498A814A0DCF4CE4BC27">
    <w:name w:val="A2CEFB7FBD99498A814A0DCF4CE4BC27"/>
    <w:rsid w:val="0091476E"/>
    <w:rPr>
      <w:rFonts w:ascii="Calibri" w:eastAsia="Calibri" w:hAnsi="Calibri" w:cs="Times New Roman"/>
      <w:lang w:eastAsia="en-US"/>
    </w:rPr>
  </w:style>
  <w:style w:type="paragraph" w:customStyle="1" w:styleId="6261EF6FF1E34C6A8898366177F37B1D2">
    <w:name w:val="6261EF6FF1E34C6A8898366177F37B1D2"/>
    <w:rsid w:val="0091476E"/>
    <w:rPr>
      <w:rFonts w:ascii="Calibri" w:eastAsia="Calibri" w:hAnsi="Calibri" w:cs="Times New Roman"/>
      <w:lang w:eastAsia="en-US"/>
    </w:rPr>
  </w:style>
  <w:style w:type="paragraph" w:customStyle="1" w:styleId="AD3603EBCC9944CE9DB8BAF3566EBE532">
    <w:name w:val="AD3603EBCC9944CE9DB8BAF3566EBE532"/>
    <w:rsid w:val="009147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BB09-FA4B-4B9E-AAC4-55263266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1545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audrey pinaud</cp:lastModifiedBy>
  <cp:revision>38</cp:revision>
  <cp:lastPrinted>2016-07-14T14:34:00Z</cp:lastPrinted>
  <dcterms:created xsi:type="dcterms:W3CDTF">2015-07-23T14:33:00Z</dcterms:created>
  <dcterms:modified xsi:type="dcterms:W3CDTF">2019-05-28T18:00:00Z</dcterms:modified>
</cp:coreProperties>
</file>